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15" w:lineRule="auto"/>
        <w:ind w:left="0" w:firstLine="0"/>
        <w:rPr/>
      </w:pPr>
      <w:r w:rsidDel="00000000" w:rsidR="00000000" w:rsidRPr="00000000">
        <w:rPr>
          <w:rtl w:val="0"/>
        </w:rPr>
        <w:t xml:space="preserve"> </w:t>
      </w:r>
    </w:p>
    <w:p w:rsidR="00000000" w:rsidDel="00000000" w:rsidP="00000000" w:rsidRDefault="00000000" w:rsidRPr="00000000" w14:paraId="00000002">
      <w:pPr>
        <w:spacing w:after="0" w:lineRule="auto"/>
        <w:ind w:left="0" w:firstLine="0"/>
        <w:jc w:val="center"/>
        <w:rPr/>
      </w:pPr>
      <w:r w:rsidDel="00000000" w:rsidR="00000000" w:rsidRPr="00000000">
        <w:rPr>
          <w:b w:val="1"/>
          <w:sz w:val="36"/>
          <w:szCs w:val="36"/>
          <w:rtl w:val="0"/>
        </w:rPr>
        <w:t xml:space="preserve">Midfield Nursery Terms &amp; Conditions </w:t>
      </w:r>
      <w:r w:rsidDel="00000000" w:rsidR="00000000" w:rsidRPr="00000000">
        <w:rPr>
          <w:rtl w:val="0"/>
        </w:rPr>
      </w:r>
    </w:p>
    <w:p w:rsidR="00000000" w:rsidDel="00000000" w:rsidP="00000000" w:rsidRDefault="00000000" w:rsidRPr="00000000" w14:paraId="00000003">
      <w:pPr>
        <w:spacing w:after="0" w:lineRule="auto"/>
        <w:ind w:left="10" w:firstLine="0"/>
        <w:jc w:val="center"/>
        <w:rPr/>
      </w:pPr>
      <w:r w:rsidDel="00000000" w:rsidR="00000000" w:rsidRPr="00000000">
        <w:rPr>
          <w:b w:val="1"/>
          <w:sz w:val="28"/>
          <w:szCs w:val="28"/>
          <w:rtl w:val="0"/>
        </w:rPr>
        <w:t xml:space="preserve">Academic Year 2025 - 2026 </w:t>
      </w:r>
      <w:r w:rsidDel="00000000" w:rsidR="00000000" w:rsidRPr="00000000">
        <w:rPr>
          <w:rtl w:val="0"/>
        </w:rPr>
      </w:r>
    </w:p>
    <w:p w:rsidR="00000000" w:rsidDel="00000000" w:rsidP="00000000" w:rsidRDefault="00000000" w:rsidRPr="00000000" w14:paraId="00000004">
      <w:pPr>
        <w:spacing w:after="0" w:lineRule="auto"/>
        <w:ind w:left="72" w:firstLine="0"/>
        <w:rPr/>
      </w:pPr>
      <w:r w:rsidDel="00000000" w:rsidR="00000000" w:rsidRPr="00000000">
        <w:rPr>
          <w:b w:val="1"/>
          <w:sz w:val="28"/>
          <w:szCs w:val="28"/>
          <w:rtl w:val="0"/>
        </w:rPr>
        <w:t xml:space="preserve"> </w:t>
      </w:r>
      <w:r w:rsidDel="00000000" w:rsidR="00000000" w:rsidRPr="00000000">
        <w:rPr>
          <w:rtl w:val="0"/>
        </w:rPr>
      </w:r>
    </w:p>
    <w:p w:rsidR="00000000" w:rsidDel="00000000" w:rsidP="00000000" w:rsidRDefault="00000000" w:rsidRPr="00000000" w14:paraId="00000005">
      <w:pPr>
        <w:spacing w:after="58" w:lineRule="auto"/>
        <w:ind w:left="1435" w:firstLine="1440"/>
        <w:rPr/>
      </w:pPr>
      <w:r w:rsidDel="00000000" w:rsidR="00000000" w:rsidRPr="00000000">
        <w:rPr>
          <w:rtl w:val="0"/>
        </w:rPr>
        <w:t xml:space="preserve">Butterflies Nursery at Midfield Primary provides a caring, nurturing and stimulating environment for your child to grow and thrive. We are very fortunate to have staff who are highly knowledgeable and passionate, bringing many years of experience, understanding and creativity to the nursery. The large and spacious classroom and garden environment are fantastically resourced with fun daily activities to keep the children engaged whilst having lots of fun. </w:t>
      </w:r>
    </w:p>
    <w:p w:rsidR="00000000" w:rsidDel="00000000" w:rsidP="00000000" w:rsidRDefault="00000000" w:rsidRPr="00000000" w14:paraId="00000006">
      <w:pPr>
        <w:spacing w:after="0" w:lineRule="auto"/>
        <w:ind w:left="72" w:firstLine="0"/>
        <w:rPr/>
      </w:pPr>
      <w:r w:rsidDel="00000000" w:rsidR="00000000" w:rsidRPr="00000000">
        <w:rPr>
          <w:b w:val="1"/>
          <w:sz w:val="28"/>
          <w:szCs w:val="28"/>
          <w:rtl w:val="0"/>
        </w:rPr>
        <w:t xml:space="preserve"> </w:t>
      </w:r>
      <w:r w:rsidDel="00000000" w:rsidR="00000000" w:rsidRPr="00000000">
        <w:rPr>
          <w:rtl w:val="0"/>
        </w:rPr>
      </w:r>
    </w:p>
    <w:p w:rsidR="00000000" w:rsidDel="00000000" w:rsidP="00000000" w:rsidRDefault="00000000" w:rsidRPr="00000000" w14:paraId="00000007">
      <w:pPr>
        <w:spacing w:after="0" w:lineRule="auto"/>
        <w:ind w:left="1435" w:firstLine="1440"/>
        <w:rPr/>
      </w:pPr>
      <w:r w:rsidDel="00000000" w:rsidR="00000000" w:rsidRPr="00000000">
        <w:rPr>
          <w:b w:val="1"/>
          <w:sz w:val="24"/>
          <w:szCs w:val="24"/>
          <w:u w:val="single"/>
          <w:rtl w:val="0"/>
        </w:rPr>
        <w:t xml:space="preserve">How to Apply:</w:t>
      </w: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08">
      <w:pPr>
        <w:spacing w:after="16" w:lineRule="auto"/>
        <w:ind w:left="1440" w:firstLine="0"/>
        <w:rPr/>
      </w:pP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09">
      <w:pPr>
        <w:ind w:left="1435" w:firstLine="1440"/>
        <w:rPr/>
      </w:pPr>
      <w:r w:rsidDel="00000000" w:rsidR="00000000" w:rsidRPr="00000000">
        <w:rPr>
          <w:rtl w:val="0"/>
        </w:rPr>
        <w:t xml:space="preserve">Application forms are available from the school website –  </w:t>
      </w:r>
    </w:p>
    <w:p w:rsidR="00000000" w:rsidDel="00000000" w:rsidP="00000000" w:rsidRDefault="00000000" w:rsidRPr="00000000" w14:paraId="0000000A">
      <w:pPr>
        <w:ind w:left="1435" w:firstLine="1440"/>
        <w:rPr/>
      </w:pPr>
      <w:hyperlink r:id="rId7">
        <w:r w:rsidDel="00000000" w:rsidR="00000000" w:rsidRPr="00000000">
          <w:rPr>
            <w:color w:val="0563c1"/>
            <w:u w:val="single"/>
            <w:rtl w:val="0"/>
          </w:rPr>
          <w:t xml:space="preserve">www.midfield.bromley.sch.uk</w:t>
        </w:r>
      </w:hyperlink>
      <w:hyperlink r:id="rId8">
        <w:r w:rsidDel="00000000" w:rsidR="00000000" w:rsidRPr="00000000">
          <w:rPr>
            <w:rtl w:val="0"/>
          </w:rPr>
          <w:t xml:space="preserve"> </w:t>
        </w:r>
      </w:hyperlink>
      <w:r w:rsidDel="00000000" w:rsidR="00000000" w:rsidRPr="00000000">
        <w:rPr>
          <w:rtl w:val="0"/>
        </w:rPr>
        <w:t xml:space="preserve">or request from the Nursery Club Leader –  </w:t>
      </w:r>
    </w:p>
    <w:p w:rsidR="00000000" w:rsidDel="00000000" w:rsidP="00000000" w:rsidRDefault="00000000" w:rsidRPr="00000000" w14:paraId="0000000B">
      <w:pPr>
        <w:ind w:left="1435" w:firstLine="1440"/>
        <w:rPr/>
      </w:pPr>
      <w:r w:rsidDel="00000000" w:rsidR="00000000" w:rsidRPr="00000000">
        <w:rPr>
          <w:color w:val="0563c1"/>
          <w:u w:val="single"/>
          <w:rtl w:val="0"/>
        </w:rPr>
        <w:t xml:space="preserve">nursery@midfield.bromley.sch.uk</w:t>
      </w:r>
      <w:r w:rsidDel="00000000" w:rsidR="00000000" w:rsidRPr="00000000">
        <w:rPr>
          <w:rtl w:val="0"/>
        </w:rPr>
        <w:t xml:space="preserve">  Nursery will run concurrently with published term dates (excluding INSET days), which can be found on our website  </w:t>
      </w:r>
    </w:p>
    <w:p w:rsidR="00000000" w:rsidDel="00000000" w:rsidP="00000000" w:rsidRDefault="00000000" w:rsidRPr="00000000" w14:paraId="0000000C">
      <w:pPr>
        <w:spacing w:after="22" w:lineRule="auto"/>
        <w:ind w:left="1440" w:firstLine="0"/>
        <w:rPr/>
      </w:pPr>
      <w:r w:rsidDel="00000000" w:rsidR="00000000" w:rsidRPr="00000000">
        <w:rPr>
          <w:rtl w:val="0"/>
        </w:rPr>
        <w:t xml:space="preserve"> </w:t>
      </w:r>
    </w:p>
    <w:p w:rsidR="00000000" w:rsidDel="00000000" w:rsidP="00000000" w:rsidRDefault="00000000" w:rsidRPr="00000000" w14:paraId="0000000D">
      <w:pPr>
        <w:spacing w:after="0" w:lineRule="auto"/>
        <w:ind w:left="1435" w:firstLine="1440"/>
        <w:rPr/>
      </w:pPr>
      <w:r w:rsidDel="00000000" w:rsidR="00000000" w:rsidRPr="00000000">
        <w:rPr>
          <w:b w:val="1"/>
          <w:sz w:val="24"/>
          <w:szCs w:val="24"/>
          <w:u w:val="single"/>
          <w:rtl w:val="0"/>
        </w:rPr>
        <w:t xml:space="preserve">Provision:</w:t>
      </w: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0E">
      <w:pPr>
        <w:ind w:left="1435" w:firstLine="1440"/>
        <w:rPr/>
      </w:pPr>
      <w:r w:rsidDel="00000000" w:rsidR="00000000" w:rsidRPr="00000000">
        <w:rPr>
          <w:rtl w:val="0"/>
        </w:rPr>
        <w:t xml:space="preserve">Employees of Midfield Primary School will staff our Nursery unless there is a staffing shortfall when we may use supply staff.  </w:t>
      </w:r>
    </w:p>
    <w:p w:rsidR="00000000" w:rsidDel="00000000" w:rsidP="00000000" w:rsidRDefault="00000000" w:rsidRPr="00000000" w14:paraId="0000000F">
      <w:pPr>
        <w:spacing w:after="76" w:lineRule="auto"/>
        <w:ind w:left="1440" w:firstLine="0"/>
        <w:rPr/>
      </w:pP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10">
      <w:pPr>
        <w:pBdr>
          <w:top w:color="000000" w:space="0" w:sz="12" w:val="single"/>
          <w:left w:color="000000" w:space="0" w:sz="12" w:val="single"/>
          <w:bottom w:color="000000" w:space="0" w:sz="12" w:val="single"/>
          <w:right w:color="000000" w:space="0" w:sz="12" w:val="single"/>
        </w:pBdr>
        <w:spacing w:after="1" w:line="260" w:lineRule="auto"/>
        <w:ind w:left="1435" w:firstLine="1440"/>
        <w:rPr/>
      </w:pPr>
      <w:r w:rsidDel="00000000" w:rsidR="00000000" w:rsidRPr="00000000">
        <w:rPr>
          <w:b w:val="1"/>
          <w:sz w:val="28"/>
          <w:szCs w:val="28"/>
          <w:u w:val="single"/>
          <w:rtl w:val="0"/>
        </w:rPr>
        <w:t xml:space="preserve">Payment:</w:t>
      </w:r>
      <w:r w:rsidDel="00000000" w:rsidR="00000000" w:rsidRPr="00000000">
        <w:rPr>
          <w:b w:val="1"/>
          <w:sz w:val="28"/>
          <w:szCs w:val="28"/>
          <w:rtl w:val="0"/>
        </w:rPr>
        <w:t xml:space="preserve"> </w:t>
      </w:r>
      <w:r w:rsidDel="00000000" w:rsidR="00000000" w:rsidRPr="00000000">
        <w:rPr>
          <w:rtl w:val="0"/>
        </w:rPr>
      </w:r>
    </w:p>
    <w:p w:rsidR="00000000" w:rsidDel="00000000" w:rsidP="00000000" w:rsidRDefault="00000000" w:rsidRPr="00000000" w14:paraId="00000011">
      <w:pPr>
        <w:pBdr>
          <w:top w:color="000000" w:space="0" w:sz="12" w:val="single"/>
          <w:left w:color="000000" w:space="0" w:sz="12" w:val="single"/>
          <w:bottom w:color="000000" w:space="0" w:sz="12" w:val="single"/>
          <w:right w:color="000000" w:space="0" w:sz="12" w:val="single"/>
        </w:pBdr>
        <w:spacing w:after="0" w:lineRule="auto"/>
        <w:ind w:left="1425" w:firstLine="0"/>
        <w:rPr/>
      </w:pPr>
      <w:r w:rsidDel="00000000" w:rsidR="00000000" w:rsidRPr="00000000">
        <w:rPr>
          <w:b w:val="1"/>
          <w:sz w:val="28"/>
          <w:szCs w:val="28"/>
          <w:rtl w:val="0"/>
        </w:rPr>
        <w:t xml:space="preserve"> </w:t>
      </w:r>
      <w:r w:rsidDel="00000000" w:rsidR="00000000" w:rsidRPr="00000000">
        <w:rPr>
          <w:rtl w:val="0"/>
        </w:rPr>
      </w:r>
    </w:p>
    <w:p w:rsidR="00000000" w:rsidDel="00000000" w:rsidP="00000000" w:rsidRDefault="00000000" w:rsidRPr="00000000" w14:paraId="00000012">
      <w:pPr>
        <w:pBdr>
          <w:top w:color="000000" w:space="0" w:sz="12" w:val="single"/>
          <w:left w:color="000000" w:space="0" w:sz="12" w:val="single"/>
          <w:bottom w:color="000000" w:space="0" w:sz="12" w:val="single"/>
          <w:right w:color="000000" w:space="0" w:sz="12" w:val="single"/>
        </w:pBdr>
        <w:spacing w:after="0" w:lineRule="auto"/>
        <w:ind w:left="1435" w:firstLine="1440"/>
        <w:rPr/>
      </w:pPr>
      <w:r w:rsidDel="00000000" w:rsidR="00000000" w:rsidRPr="00000000">
        <w:rPr>
          <w:b w:val="1"/>
          <w:sz w:val="28"/>
          <w:szCs w:val="28"/>
          <w:rtl w:val="0"/>
        </w:rPr>
        <w:t xml:space="preserve">To secure your child’s place for the chargeable sessions at the Nursery you will need to send a payment covering your first month’s fees to – </w:t>
      </w:r>
      <w:r w:rsidDel="00000000" w:rsidR="00000000" w:rsidRPr="00000000">
        <w:rPr>
          <w:rtl w:val="0"/>
        </w:rPr>
      </w:r>
    </w:p>
    <w:p w:rsidR="00000000" w:rsidDel="00000000" w:rsidP="00000000" w:rsidRDefault="00000000" w:rsidRPr="00000000" w14:paraId="00000013">
      <w:pPr>
        <w:pBdr>
          <w:top w:color="000000" w:space="0" w:sz="12" w:val="single"/>
          <w:left w:color="000000" w:space="0" w:sz="12" w:val="single"/>
          <w:bottom w:color="000000" w:space="0" w:sz="12" w:val="single"/>
          <w:right w:color="000000" w:space="0" w:sz="12" w:val="single"/>
        </w:pBdr>
        <w:ind w:left="1425" w:firstLine="0"/>
        <w:rPr/>
      </w:pPr>
      <w:r w:rsidDel="00000000" w:rsidR="00000000" w:rsidRPr="00000000">
        <w:rPr>
          <w:b w:val="1"/>
          <w:sz w:val="28"/>
          <w:szCs w:val="28"/>
          <w:rtl w:val="0"/>
        </w:rPr>
        <w:t xml:space="preserve"> </w:t>
      </w:r>
      <w:r w:rsidDel="00000000" w:rsidR="00000000" w:rsidRPr="00000000">
        <w:rPr>
          <w:rtl w:val="0"/>
        </w:rPr>
      </w:r>
    </w:p>
    <w:p w:rsidR="00000000" w:rsidDel="00000000" w:rsidP="00000000" w:rsidRDefault="00000000" w:rsidRPr="00000000" w14:paraId="00000014">
      <w:pPr>
        <w:pBdr>
          <w:top w:color="000000" w:space="0" w:sz="12" w:val="single"/>
          <w:left w:color="000000" w:space="0" w:sz="12" w:val="single"/>
          <w:bottom w:color="000000" w:space="0" w:sz="12" w:val="single"/>
          <w:right w:color="000000" w:space="0" w:sz="12" w:val="single"/>
        </w:pBdr>
        <w:spacing w:after="0" w:lineRule="auto"/>
        <w:ind w:left="1435" w:firstLine="1440"/>
        <w:rPr/>
      </w:pPr>
      <w:r w:rsidDel="00000000" w:rsidR="00000000" w:rsidRPr="00000000">
        <w:rPr>
          <w:b w:val="1"/>
          <w:sz w:val="28"/>
          <w:szCs w:val="28"/>
          <w:rtl w:val="0"/>
        </w:rPr>
        <w:t xml:space="preserve">Account Name – Spring Partnership Trust </w:t>
      </w:r>
      <w:r w:rsidDel="00000000" w:rsidR="00000000" w:rsidRPr="00000000">
        <w:rPr>
          <w:rtl w:val="0"/>
        </w:rPr>
      </w:r>
    </w:p>
    <w:p w:rsidR="00000000" w:rsidDel="00000000" w:rsidP="00000000" w:rsidRDefault="00000000" w:rsidRPr="00000000" w14:paraId="00000015">
      <w:pPr>
        <w:pBdr>
          <w:top w:color="000000" w:space="0" w:sz="12" w:val="single"/>
          <w:left w:color="000000" w:space="0" w:sz="12" w:val="single"/>
          <w:bottom w:color="000000" w:space="0" w:sz="12" w:val="single"/>
          <w:right w:color="000000" w:space="0" w:sz="12" w:val="single"/>
        </w:pBdr>
        <w:spacing w:after="0" w:lineRule="auto"/>
        <w:ind w:left="1435" w:firstLine="1440"/>
        <w:rPr/>
      </w:pPr>
      <w:r w:rsidDel="00000000" w:rsidR="00000000" w:rsidRPr="00000000">
        <w:rPr>
          <w:b w:val="1"/>
          <w:sz w:val="28"/>
          <w:szCs w:val="28"/>
          <w:rtl w:val="0"/>
        </w:rPr>
        <w:t xml:space="preserve">Sort Code – 30-84-51 </w:t>
      </w:r>
      <w:r w:rsidDel="00000000" w:rsidR="00000000" w:rsidRPr="00000000">
        <w:rPr>
          <w:rtl w:val="0"/>
        </w:rPr>
      </w:r>
    </w:p>
    <w:p w:rsidR="00000000" w:rsidDel="00000000" w:rsidP="00000000" w:rsidRDefault="00000000" w:rsidRPr="00000000" w14:paraId="00000016">
      <w:pPr>
        <w:pBdr>
          <w:top w:color="000000" w:space="0" w:sz="12" w:val="single"/>
          <w:left w:color="000000" w:space="0" w:sz="12" w:val="single"/>
          <w:bottom w:color="000000" w:space="0" w:sz="12" w:val="single"/>
          <w:right w:color="000000" w:space="0" w:sz="12" w:val="single"/>
        </w:pBdr>
        <w:spacing w:after="0" w:lineRule="auto"/>
        <w:ind w:left="1435" w:firstLine="1440"/>
        <w:rPr/>
      </w:pPr>
      <w:r w:rsidDel="00000000" w:rsidR="00000000" w:rsidRPr="00000000">
        <w:rPr>
          <w:b w:val="1"/>
          <w:sz w:val="28"/>
          <w:szCs w:val="28"/>
          <w:rtl w:val="0"/>
        </w:rPr>
        <w:t xml:space="preserve">Account Number – 57852460 </w:t>
      </w:r>
      <w:r w:rsidDel="00000000" w:rsidR="00000000" w:rsidRPr="00000000">
        <w:rPr>
          <w:rtl w:val="0"/>
        </w:rPr>
      </w:r>
    </w:p>
    <w:p w:rsidR="00000000" w:rsidDel="00000000" w:rsidP="00000000" w:rsidRDefault="00000000" w:rsidRPr="00000000" w14:paraId="00000017">
      <w:pPr>
        <w:pBdr>
          <w:top w:color="000000" w:space="0" w:sz="12" w:val="single"/>
          <w:left w:color="000000" w:space="0" w:sz="12" w:val="single"/>
          <w:bottom w:color="000000" w:space="0" w:sz="12" w:val="single"/>
          <w:right w:color="000000" w:space="0" w:sz="12" w:val="single"/>
        </w:pBdr>
        <w:ind w:left="1425" w:firstLine="0"/>
        <w:rPr/>
      </w:pPr>
      <w:r w:rsidDel="00000000" w:rsidR="00000000" w:rsidRPr="00000000">
        <w:rPr>
          <w:b w:val="1"/>
          <w:sz w:val="28"/>
          <w:szCs w:val="28"/>
          <w:rtl w:val="0"/>
        </w:rPr>
        <w:t xml:space="preserve">Reference – MPS + Child’s full name (eg MPSJOHNSMITH) </w:t>
      </w:r>
      <w:r w:rsidDel="00000000" w:rsidR="00000000" w:rsidRPr="00000000">
        <w:rPr>
          <w:rtl w:val="0"/>
        </w:rPr>
      </w:r>
    </w:p>
    <w:p w:rsidR="00000000" w:rsidDel="00000000" w:rsidP="00000000" w:rsidRDefault="00000000" w:rsidRPr="00000000" w14:paraId="00000018">
      <w:pPr>
        <w:pBdr>
          <w:top w:color="000000" w:space="0" w:sz="12" w:val="single"/>
          <w:left w:color="000000" w:space="0" w:sz="12" w:val="single"/>
          <w:bottom w:color="000000" w:space="0" w:sz="12" w:val="single"/>
          <w:right w:color="000000" w:space="0" w:sz="12" w:val="single"/>
        </w:pBdr>
        <w:spacing w:after="0" w:lineRule="auto"/>
        <w:ind w:left="1425" w:firstLine="0"/>
        <w:rPr/>
      </w:pPr>
      <w:r w:rsidDel="00000000" w:rsidR="00000000" w:rsidRPr="00000000">
        <w:rPr>
          <w:b w:val="1"/>
          <w:sz w:val="28"/>
          <w:szCs w:val="28"/>
          <w:rtl w:val="0"/>
        </w:rPr>
        <w:t xml:space="preserve"> </w:t>
      </w:r>
      <w:r w:rsidDel="00000000" w:rsidR="00000000" w:rsidRPr="00000000">
        <w:rPr>
          <w:rtl w:val="0"/>
        </w:rPr>
      </w:r>
    </w:p>
    <w:p w:rsidR="00000000" w:rsidDel="00000000" w:rsidP="00000000" w:rsidRDefault="00000000" w:rsidRPr="00000000" w14:paraId="00000019">
      <w:pPr>
        <w:pBdr>
          <w:top w:color="000000" w:space="0" w:sz="12" w:val="single"/>
          <w:left w:color="000000" w:space="0" w:sz="12" w:val="single"/>
          <w:bottom w:color="000000" w:space="0" w:sz="12" w:val="single"/>
          <w:right w:color="000000" w:space="0" w:sz="12" w:val="single"/>
        </w:pBdr>
        <w:spacing w:after="0" w:lineRule="auto"/>
        <w:ind w:left="1435" w:firstLine="1440"/>
        <w:rPr/>
      </w:pPr>
      <w:r w:rsidDel="00000000" w:rsidR="00000000" w:rsidRPr="00000000">
        <w:rPr>
          <w:b w:val="1"/>
          <w:sz w:val="28"/>
          <w:szCs w:val="28"/>
          <w:rtl w:val="0"/>
        </w:rPr>
        <w:t xml:space="preserve">You may send this payment via Childcare Vouchers. Please email the receipt to </w:t>
      </w:r>
      <w:r w:rsidDel="00000000" w:rsidR="00000000" w:rsidRPr="00000000">
        <w:rPr>
          <w:b w:val="1"/>
          <w:color w:val="0563c1"/>
          <w:sz w:val="28"/>
          <w:szCs w:val="28"/>
          <w:u w:val="single"/>
          <w:rtl w:val="0"/>
        </w:rPr>
        <w:t xml:space="preserve">creditcontrol@springpartnership.co.uk</w:t>
      </w:r>
      <w:r w:rsidDel="00000000" w:rsidR="00000000" w:rsidRPr="00000000">
        <w:rPr>
          <w:b w:val="1"/>
          <w:sz w:val="28"/>
          <w:szCs w:val="28"/>
          <w:rtl w:val="0"/>
        </w:rPr>
        <w:t xml:space="preserve"> as proof of payment. </w:t>
      </w:r>
      <w:r w:rsidDel="00000000" w:rsidR="00000000" w:rsidRPr="00000000">
        <w:rPr>
          <w:rtl w:val="0"/>
        </w:rPr>
      </w:r>
    </w:p>
    <w:p w:rsidR="00000000" w:rsidDel="00000000" w:rsidP="00000000" w:rsidRDefault="00000000" w:rsidRPr="00000000" w14:paraId="0000001A">
      <w:pPr>
        <w:pBdr>
          <w:top w:color="000000" w:space="0" w:sz="12" w:val="single"/>
          <w:left w:color="000000" w:space="0" w:sz="12" w:val="single"/>
          <w:bottom w:color="000000" w:space="0" w:sz="12" w:val="single"/>
          <w:right w:color="000000" w:space="0" w:sz="12" w:val="single"/>
        </w:pBdr>
        <w:spacing w:after="0" w:lineRule="auto"/>
        <w:ind w:left="1425" w:firstLine="0"/>
        <w:rPr/>
      </w:pPr>
      <w:r w:rsidDel="00000000" w:rsidR="00000000" w:rsidRPr="00000000">
        <w:rPr>
          <w:b w:val="1"/>
          <w:sz w:val="28"/>
          <w:szCs w:val="28"/>
          <w:rtl w:val="0"/>
        </w:rPr>
        <w:t xml:space="preserve"> </w:t>
      </w:r>
      <w:r w:rsidDel="00000000" w:rsidR="00000000" w:rsidRPr="00000000">
        <w:rPr>
          <w:rtl w:val="0"/>
        </w:rPr>
      </w:r>
    </w:p>
    <w:p w:rsidR="00000000" w:rsidDel="00000000" w:rsidP="00000000" w:rsidRDefault="00000000" w:rsidRPr="00000000" w14:paraId="0000001B">
      <w:pPr>
        <w:pBdr>
          <w:top w:color="000000" w:space="0" w:sz="12" w:val="single"/>
          <w:left w:color="000000" w:space="0" w:sz="12" w:val="single"/>
          <w:bottom w:color="000000" w:space="0" w:sz="12" w:val="single"/>
          <w:right w:color="000000" w:space="0" w:sz="12" w:val="single"/>
        </w:pBdr>
        <w:spacing w:after="0" w:lineRule="auto"/>
        <w:ind w:left="1435" w:firstLine="1440"/>
        <w:rPr/>
      </w:pPr>
      <w:r w:rsidDel="00000000" w:rsidR="00000000" w:rsidRPr="00000000">
        <w:rPr>
          <w:b w:val="1"/>
          <w:sz w:val="28"/>
          <w:szCs w:val="28"/>
          <w:rtl w:val="0"/>
        </w:rPr>
        <w:t xml:space="preserve">All future payments must be made via ParentPay, our secure online payment tool. You will receive your log in details once your child has started at the Nursery. </w:t>
      </w:r>
      <w:r w:rsidDel="00000000" w:rsidR="00000000" w:rsidRPr="00000000">
        <w:rPr>
          <w:rtl w:val="0"/>
        </w:rPr>
      </w:r>
    </w:p>
    <w:p w:rsidR="00000000" w:rsidDel="00000000" w:rsidP="00000000" w:rsidRDefault="00000000" w:rsidRPr="00000000" w14:paraId="0000001C">
      <w:pPr>
        <w:pBdr>
          <w:top w:color="000000" w:space="0" w:sz="12" w:val="single"/>
          <w:left w:color="000000" w:space="0" w:sz="12" w:val="single"/>
          <w:bottom w:color="000000" w:space="0" w:sz="12" w:val="single"/>
          <w:right w:color="000000" w:space="0" w:sz="12" w:val="single"/>
        </w:pBdr>
        <w:spacing w:after="0" w:lineRule="auto"/>
        <w:ind w:left="1425" w:firstLine="0"/>
        <w:rPr/>
      </w:pP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1D">
      <w:pPr>
        <w:spacing w:after="36" w:lineRule="auto"/>
        <w:ind w:left="1440" w:firstLine="0"/>
        <w:rPr/>
      </w:pPr>
      <w:r w:rsidDel="00000000" w:rsidR="00000000" w:rsidRPr="00000000">
        <w:rPr>
          <w:b w:val="1"/>
          <w:sz w:val="20"/>
          <w:szCs w:val="20"/>
          <w:rtl w:val="0"/>
        </w:rPr>
        <w:t xml:space="preserve"> </w:t>
      </w:r>
      <w:r w:rsidDel="00000000" w:rsidR="00000000" w:rsidRPr="00000000">
        <w:rPr>
          <w:rtl w:val="0"/>
        </w:rPr>
      </w:r>
    </w:p>
    <w:p w:rsidR="00000000" w:rsidDel="00000000" w:rsidP="00000000" w:rsidRDefault="00000000" w:rsidRPr="00000000" w14:paraId="0000001E">
      <w:pPr>
        <w:spacing w:after="0" w:lineRule="auto"/>
        <w:ind w:left="1435" w:firstLine="1440"/>
        <w:rPr>
          <w:b w:val="1"/>
          <w:sz w:val="24"/>
          <w:szCs w:val="24"/>
          <w:u w:val="single"/>
        </w:rPr>
      </w:pPr>
      <w:r w:rsidDel="00000000" w:rsidR="00000000" w:rsidRPr="00000000">
        <w:rPr>
          <w:rtl w:val="0"/>
        </w:rPr>
      </w:r>
    </w:p>
    <w:p w:rsidR="00000000" w:rsidDel="00000000" w:rsidP="00000000" w:rsidRDefault="00000000" w:rsidRPr="00000000" w14:paraId="0000001F">
      <w:pPr>
        <w:spacing w:after="0" w:lineRule="auto"/>
        <w:ind w:left="1435" w:firstLine="1440"/>
        <w:rPr>
          <w:b w:val="1"/>
          <w:sz w:val="24"/>
          <w:szCs w:val="24"/>
          <w:u w:val="single"/>
        </w:rPr>
      </w:pPr>
      <w:r w:rsidDel="00000000" w:rsidR="00000000" w:rsidRPr="00000000">
        <w:rPr>
          <w:rtl w:val="0"/>
        </w:rPr>
      </w:r>
    </w:p>
    <w:p w:rsidR="00000000" w:rsidDel="00000000" w:rsidP="00000000" w:rsidRDefault="00000000" w:rsidRPr="00000000" w14:paraId="00000020">
      <w:pPr>
        <w:spacing w:after="0" w:lineRule="auto"/>
        <w:ind w:left="1435" w:firstLine="1440"/>
        <w:jc w:val="center"/>
        <w:rPr>
          <w:b w:val="1"/>
          <w:sz w:val="24"/>
          <w:szCs w:val="24"/>
          <w:u w:val="single"/>
        </w:rPr>
      </w:pPr>
      <w:r w:rsidDel="00000000" w:rsidR="00000000" w:rsidRPr="00000000">
        <w:rPr>
          <w:rtl w:val="0"/>
        </w:rPr>
      </w:r>
    </w:p>
    <w:p w:rsidR="00000000" w:rsidDel="00000000" w:rsidP="00000000" w:rsidRDefault="00000000" w:rsidRPr="00000000" w14:paraId="00000021">
      <w:pPr>
        <w:spacing w:after="0" w:lineRule="auto"/>
        <w:ind w:left="1435" w:firstLine="1440"/>
        <w:rPr>
          <w:b w:val="1"/>
          <w:sz w:val="24"/>
          <w:szCs w:val="24"/>
          <w:u w:val="single"/>
        </w:rPr>
      </w:pPr>
      <w:r w:rsidDel="00000000" w:rsidR="00000000" w:rsidRPr="00000000">
        <w:rPr>
          <w:rtl w:val="0"/>
        </w:rPr>
      </w:r>
    </w:p>
    <w:p w:rsidR="00000000" w:rsidDel="00000000" w:rsidP="00000000" w:rsidRDefault="00000000" w:rsidRPr="00000000" w14:paraId="00000022">
      <w:pPr>
        <w:spacing w:after="0" w:lineRule="auto"/>
        <w:ind w:left="1435" w:firstLine="1440"/>
        <w:rPr>
          <w:b w:val="1"/>
          <w:sz w:val="24"/>
          <w:szCs w:val="24"/>
          <w:u w:val="single"/>
        </w:rPr>
      </w:pPr>
      <w:r w:rsidDel="00000000" w:rsidR="00000000" w:rsidRPr="00000000">
        <w:rPr>
          <w:rtl w:val="0"/>
        </w:rPr>
      </w:r>
    </w:p>
    <w:p w:rsidR="00000000" w:rsidDel="00000000" w:rsidP="00000000" w:rsidRDefault="00000000" w:rsidRPr="00000000" w14:paraId="00000023">
      <w:pPr>
        <w:spacing w:after="0" w:lineRule="auto"/>
        <w:ind w:left="1435" w:firstLine="1440"/>
        <w:rPr>
          <w:b w:val="1"/>
          <w:sz w:val="24"/>
          <w:szCs w:val="24"/>
          <w:u w:val="single"/>
        </w:rPr>
      </w:pPr>
      <w:r w:rsidDel="00000000" w:rsidR="00000000" w:rsidRPr="00000000">
        <w:rPr>
          <w:rtl w:val="0"/>
        </w:rPr>
      </w:r>
    </w:p>
    <w:p w:rsidR="00000000" w:rsidDel="00000000" w:rsidP="00000000" w:rsidRDefault="00000000" w:rsidRPr="00000000" w14:paraId="00000024">
      <w:pPr>
        <w:spacing w:after="0" w:lineRule="auto"/>
        <w:ind w:left="1440" w:firstLine="720"/>
        <w:rPr/>
      </w:pPr>
      <w:r w:rsidDel="00000000" w:rsidR="00000000" w:rsidRPr="00000000">
        <w:rPr>
          <w:b w:val="1"/>
          <w:sz w:val="24"/>
          <w:szCs w:val="24"/>
          <w:rtl w:val="0"/>
        </w:rPr>
        <w:t xml:space="preserve"> Contract Fees: </w:t>
      </w:r>
      <w:r w:rsidDel="00000000" w:rsidR="00000000" w:rsidRPr="00000000">
        <w:rPr>
          <w:rtl w:val="0"/>
        </w:rPr>
      </w:r>
    </w:p>
    <w:p w:rsidR="00000000" w:rsidDel="00000000" w:rsidP="00000000" w:rsidRDefault="00000000" w:rsidRPr="00000000" w14:paraId="00000025">
      <w:pPr>
        <w:ind w:left="2155" w:firstLine="0"/>
        <w:rPr/>
      </w:pPr>
      <w:r w:rsidDel="00000000" w:rsidR="00000000" w:rsidRPr="00000000">
        <w:rPr>
          <w:rtl w:val="0"/>
        </w:rPr>
        <w:t xml:space="preserve"> If your child attends the Nursery for additional sessions (over your funded 15 or 30 hours) then the   fees are as follows – </w:t>
      </w:r>
    </w:p>
    <w:p w:rsidR="00000000" w:rsidDel="00000000" w:rsidP="00000000" w:rsidRDefault="00000000" w:rsidRPr="00000000" w14:paraId="00000026">
      <w:pPr>
        <w:spacing w:after="0" w:lineRule="auto"/>
        <w:ind w:left="1440" w:firstLine="0"/>
        <w:rPr/>
      </w:pPr>
      <w:r w:rsidDel="00000000" w:rsidR="00000000" w:rsidRPr="00000000">
        <w:rPr>
          <w:rtl w:val="0"/>
        </w:rPr>
        <w:t xml:space="preserve"> </w:t>
      </w:r>
    </w:p>
    <w:p w:rsidR="00000000" w:rsidDel="00000000" w:rsidP="00000000" w:rsidRDefault="00000000" w:rsidRPr="00000000" w14:paraId="00000027">
      <w:pPr>
        <w:ind w:left="1435" w:firstLine="1440"/>
        <w:rPr/>
      </w:pPr>
      <w:r w:rsidDel="00000000" w:rsidR="00000000" w:rsidRPr="00000000">
        <w:rPr>
          <w:b w:val="1"/>
          <w:rtl w:val="0"/>
        </w:rPr>
        <w:t xml:space="preserve">For those eligible for 15 hours funding:</w:t>
      </w:r>
      <w:r w:rsidDel="00000000" w:rsidR="00000000" w:rsidRPr="00000000">
        <w:rPr>
          <w:rtl w:val="0"/>
        </w:rPr>
        <w:t xml:space="preserve"> </w:t>
        <w:br w:type="textWrapping"/>
        <w:tab/>
        <w:tab/>
        <w:t xml:space="preserve">Additional AM or PM - £21.00 per session </w:t>
      </w:r>
    </w:p>
    <w:p w:rsidR="00000000" w:rsidDel="00000000" w:rsidP="00000000" w:rsidRDefault="00000000" w:rsidRPr="00000000" w14:paraId="00000028">
      <w:pPr>
        <w:ind w:left="0" w:firstLine="0"/>
        <w:rPr>
          <w:b w:val="1"/>
        </w:rPr>
      </w:pPr>
      <w:r w:rsidDel="00000000" w:rsidR="00000000" w:rsidRPr="00000000">
        <w:rPr>
          <w:b w:val="1"/>
          <w:rtl w:val="0"/>
        </w:rPr>
        <w:t xml:space="preserve">                         </w:t>
        <w:tab/>
        <w:tab/>
        <w:tab/>
        <w:t xml:space="preserve">For those eligible for 30 hours funding:</w:t>
      </w:r>
    </w:p>
    <w:p w:rsidR="00000000" w:rsidDel="00000000" w:rsidP="00000000" w:rsidRDefault="00000000" w:rsidRPr="00000000" w14:paraId="00000029">
      <w:pPr>
        <w:ind w:left="1435" w:firstLine="1440"/>
        <w:rPr/>
      </w:pPr>
      <w:r w:rsidDel="00000000" w:rsidR="00000000" w:rsidRPr="00000000">
        <w:rPr>
          <w:rtl w:val="0"/>
        </w:rPr>
        <w:t xml:space="preserve">Additional wraparound provision (from 2.30pm – 3.30pm) - £7 per session</w:t>
      </w:r>
    </w:p>
    <w:p w:rsidR="00000000" w:rsidDel="00000000" w:rsidP="00000000" w:rsidRDefault="00000000" w:rsidRPr="00000000" w14:paraId="0000002A">
      <w:pPr>
        <w:ind w:left="1435" w:firstLine="1440"/>
        <w:rPr/>
      </w:pPr>
      <w:r w:rsidDel="00000000" w:rsidR="00000000" w:rsidRPr="00000000">
        <w:rPr>
          <w:rtl w:val="0"/>
        </w:rPr>
        <w:t xml:space="preserve">    </w:t>
      </w:r>
    </w:p>
    <w:p w:rsidR="00000000" w:rsidDel="00000000" w:rsidP="00000000" w:rsidRDefault="00000000" w:rsidRPr="00000000" w14:paraId="0000002B">
      <w:pPr>
        <w:ind w:left="1435" w:firstLine="1440"/>
        <w:rPr>
          <w:b w:val="1"/>
        </w:rPr>
      </w:pPr>
      <w:r w:rsidDel="00000000" w:rsidR="00000000" w:rsidRPr="00000000">
        <w:rPr>
          <w:b w:val="1"/>
          <w:rtl w:val="0"/>
        </w:rPr>
        <w:t xml:space="preserve">     Collection</w:t>
      </w:r>
    </w:p>
    <w:p w:rsidR="00000000" w:rsidDel="00000000" w:rsidP="00000000" w:rsidRDefault="00000000" w:rsidRPr="00000000" w14:paraId="0000002C">
      <w:pPr>
        <w:ind w:left="1435" w:firstLine="1440"/>
        <w:rPr/>
      </w:pPr>
      <w:r w:rsidDel="00000000" w:rsidR="00000000" w:rsidRPr="00000000">
        <w:rPr>
          <w:rtl w:val="0"/>
        </w:rPr>
        <w:t xml:space="preserve">      Please note that we only offer three collection points during the day. </w:t>
      </w:r>
    </w:p>
    <w:p w:rsidR="00000000" w:rsidDel="00000000" w:rsidP="00000000" w:rsidRDefault="00000000" w:rsidRPr="00000000" w14:paraId="0000002D">
      <w:pPr>
        <w:ind w:left="1435" w:firstLine="1440"/>
        <w:rPr/>
      </w:pPr>
      <w:r w:rsidDel="00000000" w:rsidR="00000000" w:rsidRPr="00000000">
        <w:rPr>
          <w:rtl w:val="0"/>
        </w:rPr>
        <w:t xml:space="preserve">      11.30am for end of morning session (if on a 15 hour funded route). </w:t>
      </w:r>
    </w:p>
    <w:p w:rsidR="00000000" w:rsidDel="00000000" w:rsidP="00000000" w:rsidRDefault="00000000" w:rsidRPr="00000000" w14:paraId="0000002E">
      <w:pPr>
        <w:ind w:left="1435" w:firstLine="1440"/>
        <w:rPr/>
      </w:pPr>
      <w:r w:rsidDel="00000000" w:rsidR="00000000" w:rsidRPr="00000000">
        <w:rPr>
          <w:rtl w:val="0"/>
        </w:rPr>
        <w:t xml:space="preserve">      2.30pm for end of session (on a 30 hour funded route) – or </w:t>
      </w:r>
    </w:p>
    <w:p w:rsidR="00000000" w:rsidDel="00000000" w:rsidP="00000000" w:rsidRDefault="00000000" w:rsidRPr="00000000" w14:paraId="0000002F">
      <w:pPr>
        <w:ind w:left="1435" w:firstLine="1440"/>
        <w:rPr/>
      </w:pPr>
      <w:r w:rsidDel="00000000" w:rsidR="00000000" w:rsidRPr="00000000">
        <w:rPr>
          <w:rtl w:val="0"/>
        </w:rPr>
        <w:t xml:space="preserve">      3.30pm (for end of wraparound provision). </w:t>
      </w:r>
    </w:p>
    <w:p w:rsidR="00000000" w:rsidDel="00000000" w:rsidP="00000000" w:rsidRDefault="00000000" w:rsidRPr="00000000" w14:paraId="00000030">
      <w:pPr>
        <w:ind w:left="1435" w:firstLine="1440"/>
        <w:rPr/>
      </w:pPr>
      <w:r w:rsidDel="00000000" w:rsidR="00000000" w:rsidRPr="00000000">
        <w:rPr>
          <w:rtl w:val="0"/>
        </w:rPr>
      </w:r>
    </w:p>
    <w:p w:rsidR="00000000" w:rsidDel="00000000" w:rsidP="00000000" w:rsidRDefault="00000000" w:rsidRPr="00000000" w14:paraId="00000031">
      <w:pPr>
        <w:ind w:left="2155" w:firstLine="0"/>
        <w:rPr/>
      </w:pPr>
      <w:r w:rsidDel="00000000" w:rsidR="00000000" w:rsidRPr="00000000">
        <w:rPr>
          <w:rtl w:val="0"/>
        </w:rPr>
        <w:t xml:space="preserve">    Unless there is an emergency or pre-planned appointment (in which case you must contact the school office), it is not possible to collect your child at another time (e.g. it   is not possible to collect your child at 3.00pm). This is because we legally have to provide a high number of adult to child ratios, and by leaving the setting to dismiss a child outside of these times, it compromises our ability to do this.   </w:t>
      </w:r>
    </w:p>
    <w:p w:rsidR="00000000" w:rsidDel="00000000" w:rsidP="00000000" w:rsidRDefault="00000000" w:rsidRPr="00000000" w14:paraId="00000032">
      <w:pPr>
        <w:ind w:left="1435" w:firstLine="1440"/>
        <w:rPr/>
      </w:pPr>
      <w:r w:rsidDel="00000000" w:rsidR="00000000" w:rsidRPr="00000000">
        <w:rPr>
          <w:rtl w:val="0"/>
        </w:rPr>
        <w:t xml:space="preserve"> </w:t>
      </w:r>
    </w:p>
    <w:p w:rsidR="00000000" w:rsidDel="00000000" w:rsidP="00000000" w:rsidRDefault="00000000" w:rsidRPr="00000000" w14:paraId="00000033">
      <w:pPr>
        <w:ind w:left="1435" w:firstLine="5"/>
        <w:rPr>
          <w:b w:val="1"/>
        </w:rPr>
      </w:pPr>
      <w:r w:rsidDel="00000000" w:rsidR="00000000" w:rsidRPr="00000000">
        <w:rPr>
          <w:b w:val="1"/>
          <w:rtl w:val="0"/>
        </w:rPr>
        <w:t xml:space="preserve">               Lunchtime Period</w:t>
      </w:r>
    </w:p>
    <w:p w:rsidR="00000000" w:rsidDel="00000000" w:rsidP="00000000" w:rsidRDefault="00000000" w:rsidRPr="00000000" w14:paraId="00000034">
      <w:pPr>
        <w:spacing w:after="0" w:line="260" w:lineRule="auto"/>
        <w:ind w:left="2170" w:hanging="10"/>
        <w:rPr/>
      </w:pPr>
      <w:r w:rsidDel="00000000" w:rsidR="00000000" w:rsidRPr="00000000">
        <w:rPr>
          <w:rtl w:val="0"/>
        </w:rPr>
        <w:t xml:space="preserve">Please provide your child with a packed lunch or a School Meal will be provided at a cost of £2.60 per day. </w:t>
      </w:r>
    </w:p>
    <w:p w:rsidR="00000000" w:rsidDel="00000000" w:rsidP="00000000" w:rsidRDefault="00000000" w:rsidRPr="00000000" w14:paraId="00000035">
      <w:pPr>
        <w:spacing w:after="2" w:lineRule="auto"/>
        <w:ind w:left="1440" w:firstLine="0"/>
        <w:rPr/>
      </w:pP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36">
      <w:pPr>
        <w:ind w:left="2155" w:firstLine="0"/>
        <w:rPr/>
      </w:pPr>
      <w:r w:rsidDel="00000000" w:rsidR="00000000" w:rsidRPr="00000000">
        <w:rPr>
          <w:rtl w:val="0"/>
        </w:rPr>
        <w:t xml:space="preserve">Fees are payable in advance either in full or in 2 instalments. Please pay by ParentPay. Childcare Vouchers can be used as full or part payment.  If you would like to pay by Childcare Vouchers then please forward your receipt of payment to creditcontrol@springpartnership.co.uk stating the school your child attends and the full name of your child. </w:t>
      </w:r>
    </w:p>
    <w:p w:rsidR="00000000" w:rsidDel="00000000" w:rsidP="00000000" w:rsidRDefault="00000000" w:rsidRPr="00000000" w14:paraId="00000037">
      <w:pPr>
        <w:spacing w:after="0" w:lineRule="auto"/>
        <w:ind w:left="1440" w:firstLine="0"/>
        <w:rPr/>
      </w:pPr>
      <w:r w:rsidDel="00000000" w:rsidR="00000000" w:rsidRPr="00000000">
        <w:rPr>
          <w:rtl w:val="0"/>
        </w:rPr>
        <w:t xml:space="preserve"> </w:t>
      </w:r>
    </w:p>
    <w:p w:rsidR="00000000" w:rsidDel="00000000" w:rsidP="00000000" w:rsidRDefault="00000000" w:rsidRPr="00000000" w14:paraId="00000038">
      <w:pPr>
        <w:spacing w:after="158" w:lineRule="auto"/>
        <w:ind w:left="2155" w:firstLine="0"/>
        <w:rPr/>
      </w:pPr>
      <w:r w:rsidDel="00000000" w:rsidR="00000000" w:rsidRPr="00000000">
        <w:rPr>
          <w:rtl w:val="0"/>
        </w:rPr>
        <w:t xml:space="preserve">Any unpaid debt will be referred to our solicitors for recovery. The incurred cost of this will be added onto your outstanding debt. </w:t>
      </w:r>
    </w:p>
    <w:p w:rsidR="00000000" w:rsidDel="00000000" w:rsidP="00000000" w:rsidRDefault="00000000" w:rsidRPr="00000000" w14:paraId="00000039">
      <w:pPr>
        <w:spacing w:after="2" w:lineRule="auto"/>
        <w:ind w:left="1440" w:firstLine="0"/>
        <w:rPr/>
      </w:pPr>
      <w:r w:rsidDel="00000000" w:rsidR="00000000" w:rsidRPr="00000000">
        <w:rPr>
          <w:rtl w:val="0"/>
        </w:rPr>
        <w:t xml:space="preserve"> </w:t>
      </w:r>
    </w:p>
    <w:p w:rsidR="00000000" w:rsidDel="00000000" w:rsidP="00000000" w:rsidRDefault="00000000" w:rsidRPr="00000000" w14:paraId="0000003A">
      <w:pPr>
        <w:spacing w:after="0" w:line="257" w:lineRule="auto"/>
        <w:ind w:left="1440" w:firstLine="0"/>
        <w:rPr/>
      </w:pPr>
      <w:r w:rsidDel="00000000" w:rsidR="00000000" w:rsidRPr="00000000">
        <w:rPr>
          <w:b w:val="1"/>
          <w:u w:val="single"/>
          <w:rtl w:val="0"/>
        </w:rPr>
        <w:t xml:space="preserve">If you are unable to adhere to the above terms, you must contact Credit Control at</w:t>
      </w:r>
      <w:r w:rsidDel="00000000" w:rsidR="00000000" w:rsidRPr="00000000">
        <w:rPr>
          <w:b w:val="1"/>
          <w:rtl w:val="0"/>
        </w:rPr>
        <w:t xml:space="preserve">  </w:t>
      </w:r>
      <w:r w:rsidDel="00000000" w:rsidR="00000000" w:rsidRPr="00000000">
        <w:rPr>
          <w:b w:val="1"/>
          <w:u w:val="single"/>
          <w:rtl w:val="0"/>
        </w:rPr>
        <w:t xml:space="preserve">creditcontrol@springpartnership.co.uk.</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3B">
      <w:pPr>
        <w:spacing w:after="2" w:lineRule="auto"/>
        <w:ind w:left="1440" w:firstLine="0"/>
        <w:rPr/>
      </w:pP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3C">
      <w:pPr>
        <w:spacing w:after="58" w:lineRule="auto"/>
        <w:ind w:left="1440" w:firstLine="0"/>
        <w:rPr/>
      </w:pP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3D">
      <w:pPr>
        <w:pBdr>
          <w:top w:color="000000" w:space="0" w:sz="12" w:val="single"/>
          <w:left w:color="000000" w:space="0" w:sz="12" w:val="single"/>
          <w:bottom w:color="000000" w:space="0" w:sz="12" w:val="single"/>
          <w:right w:color="000000" w:space="0" w:sz="12" w:val="single"/>
        </w:pBdr>
        <w:spacing w:after="1" w:line="260" w:lineRule="auto"/>
        <w:ind w:left="1442" w:firstLine="1440"/>
        <w:rPr/>
      </w:pPr>
      <w:r w:rsidDel="00000000" w:rsidR="00000000" w:rsidRPr="00000000">
        <w:rPr>
          <w:b w:val="1"/>
          <w:sz w:val="28"/>
          <w:szCs w:val="28"/>
          <w:u w:val="single"/>
          <w:rtl w:val="0"/>
        </w:rPr>
        <w:t xml:space="preserve">*Failure to pay in advance will result in a late payment fee of £10.00 and may</w:t>
      </w:r>
      <w:r w:rsidDel="00000000" w:rsidR="00000000" w:rsidRPr="00000000">
        <w:rPr>
          <w:b w:val="1"/>
          <w:sz w:val="28"/>
          <w:szCs w:val="28"/>
          <w:rtl w:val="0"/>
        </w:rPr>
        <w:t xml:space="preserve"> </w:t>
      </w:r>
      <w:r w:rsidDel="00000000" w:rsidR="00000000" w:rsidRPr="00000000">
        <w:rPr>
          <w:b w:val="1"/>
          <w:sz w:val="28"/>
          <w:szCs w:val="28"/>
          <w:u w:val="single"/>
          <w:rtl w:val="0"/>
        </w:rPr>
        <w:t xml:space="preserve">result in your child’s place being suspended. *</w:t>
      </w:r>
      <w:r w:rsidDel="00000000" w:rsidR="00000000" w:rsidRPr="00000000">
        <w:rPr>
          <w:b w:val="1"/>
          <w:sz w:val="28"/>
          <w:szCs w:val="28"/>
          <w:rtl w:val="0"/>
        </w:rPr>
        <w:t xml:space="preserve"> </w:t>
      </w:r>
      <w:r w:rsidDel="00000000" w:rsidR="00000000" w:rsidRPr="00000000">
        <w:rPr>
          <w:rtl w:val="0"/>
        </w:rPr>
      </w:r>
    </w:p>
    <w:p w:rsidR="00000000" w:rsidDel="00000000" w:rsidP="00000000" w:rsidRDefault="00000000" w:rsidRPr="00000000" w14:paraId="0000003E">
      <w:pPr>
        <w:pBdr>
          <w:top w:color="000000" w:space="0" w:sz="12" w:val="single"/>
          <w:left w:color="000000" w:space="0" w:sz="12" w:val="single"/>
          <w:bottom w:color="000000" w:space="0" w:sz="12" w:val="single"/>
          <w:right w:color="000000" w:space="0" w:sz="12" w:val="single"/>
        </w:pBdr>
        <w:spacing w:after="0" w:lineRule="auto"/>
        <w:ind w:left="1432" w:firstLine="0"/>
        <w:rPr/>
      </w:pP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3F">
      <w:pPr>
        <w:spacing w:after="0" w:lineRule="auto"/>
        <w:ind w:left="1440" w:firstLine="0"/>
        <w:rPr>
          <w:sz w:val="20"/>
          <w:szCs w:val="20"/>
        </w:rPr>
      </w:pPr>
      <w:r w:rsidDel="00000000" w:rsidR="00000000" w:rsidRPr="00000000">
        <w:rPr>
          <w:sz w:val="20"/>
          <w:szCs w:val="20"/>
          <w:rtl w:val="0"/>
        </w:rPr>
        <w:t xml:space="preserve"> </w:t>
      </w:r>
    </w:p>
    <w:p w:rsidR="00000000" w:rsidDel="00000000" w:rsidP="00000000" w:rsidRDefault="00000000" w:rsidRPr="00000000" w14:paraId="00000040">
      <w:pPr>
        <w:spacing w:after="0" w:lineRule="auto"/>
        <w:ind w:left="1440" w:firstLine="0"/>
        <w:rPr>
          <w:sz w:val="20"/>
          <w:szCs w:val="20"/>
        </w:rPr>
      </w:pPr>
      <w:r w:rsidDel="00000000" w:rsidR="00000000" w:rsidRPr="00000000">
        <w:rPr>
          <w:rtl w:val="0"/>
        </w:rPr>
      </w:r>
    </w:p>
    <w:p w:rsidR="00000000" w:rsidDel="00000000" w:rsidP="00000000" w:rsidRDefault="00000000" w:rsidRPr="00000000" w14:paraId="00000041">
      <w:pPr>
        <w:spacing w:after="0" w:lineRule="auto"/>
        <w:ind w:left="1440" w:firstLine="0"/>
        <w:rPr>
          <w:sz w:val="20"/>
          <w:szCs w:val="20"/>
        </w:rPr>
      </w:pPr>
      <w:r w:rsidDel="00000000" w:rsidR="00000000" w:rsidRPr="00000000">
        <w:rPr>
          <w:rtl w:val="0"/>
        </w:rPr>
      </w:r>
    </w:p>
    <w:p w:rsidR="00000000" w:rsidDel="00000000" w:rsidP="00000000" w:rsidRDefault="00000000" w:rsidRPr="00000000" w14:paraId="00000042">
      <w:pPr>
        <w:spacing w:after="0" w:lineRule="auto"/>
        <w:ind w:left="1440" w:firstLine="0"/>
        <w:rPr>
          <w:sz w:val="20"/>
          <w:szCs w:val="20"/>
        </w:rPr>
      </w:pPr>
      <w:r w:rsidDel="00000000" w:rsidR="00000000" w:rsidRPr="00000000">
        <w:rPr>
          <w:rtl w:val="0"/>
        </w:rPr>
      </w:r>
    </w:p>
    <w:p w:rsidR="00000000" w:rsidDel="00000000" w:rsidP="00000000" w:rsidRDefault="00000000" w:rsidRPr="00000000" w14:paraId="00000043">
      <w:pPr>
        <w:spacing w:after="0" w:lineRule="auto"/>
        <w:ind w:left="1440" w:firstLine="0"/>
        <w:rPr>
          <w:sz w:val="20"/>
          <w:szCs w:val="20"/>
        </w:rPr>
      </w:pPr>
      <w:r w:rsidDel="00000000" w:rsidR="00000000" w:rsidRPr="00000000">
        <w:rPr>
          <w:rtl w:val="0"/>
        </w:rPr>
      </w:r>
    </w:p>
    <w:p w:rsidR="00000000" w:rsidDel="00000000" w:rsidP="00000000" w:rsidRDefault="00000000" w:rsidRPr="00000000" w14:paraId="00000044">
      <w:pPr>
        <w:spacing w:after="0" w:lineRule="auto"/>
        <w:ind w:left="1440" w:firstLine="0"/>
        <w:rPr>
          <w:sz w:val="20"/>
          <w:szCs w:val="20"/>
        </w:rPr>
      </w:pPr>
      <w:r w:rsidDel="00000000" w:rsidR="00000000" w:rsidRPr="00000000">
        <w:rPr>
          <w:rtl w:val="0"/>
        </w:rPr>
      </w:r>
    </w:p>
    <w:p w:rsidR="00000000" w:rsidDel="00000000" w:rsidP="00000000" w:rsidRDefault="00000000" w:rsidRPr="00000000" w14:paraId="00000045">
      <w:pPr>
        <w:spacing w:after="33" w:lineRule="auto"/>
        <w:ind w:left="1440" w:firstLine="0"/>
        <w:rPr/>
      </w:pPr>
      <w:r w:rsidDel="00000000" w:rsidR="00000000" w:rsidRPr="00000000">
        <w:rPr>
          <w:b w:val="1"/>
          <w:sz w:val="20"/>
          <w:szCs w:val="20"/>
          <w:rtl w:val="0"/>
        </w:rPr>
        <w:t xml:space="preserve"> </w:t>
      </w:r>
      <w:r w:rsidDel="00000000" w:rsidR="00000000" w:rsidRPr="00000000">
        <w:rPr>
          <w:rtl w:val="0"/>
        </w:rPr>
      </w:r>
    </w:p>
    <w:p w:rsidR="00000000" w:rsidDel="00000000" w:rsidP="00000000" w:rsidRDefault="00000000" w:rsidRPr="00000000" w14:paraId="00000046">
      <w:pPr>
        <w:spacing w:after="0" w:lineRule="auto"/>
        <w:ind w:left="1435" w:firstLine="1440"/>
        <w:rPr/>
      </w:pPr>
      <w:r w:rsidDel="00000000" w:rsidR="00000000" w:rsidRPr="00000000">
        <w:rPr>
          <w:b w:val="1"/>
          <w:sz w:val="24"/>
          <w:szCs w:val="24"/>
          <w:u w:val="single"/>
          <w:rtl w:val="0"/>
        </w:rPr>
        <w:t xml:space="preserve">Contract Cancellation/Change of Contract/Contract Change of Days:</w:t>
      </w: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47">
      <w:pPr>
        <w:spacing w:after="0" w:lineRule="auto"/>
        <w:ind w:left="2160" w:firstLine="0"/>
        <w:rPr/>
      </w:pPr>
      <w:r w:rsidDel="00000000" w:rsidR="00000000" w:rsidRPr="00000000">
        <w:rPr>
          <w:rtl w:val="0"/>
        </w:rPr>
        <w:t xml:space="preserve">Cancellation of a place or change of days’ request needs to be done in writing and giving at least one month’s calendar notice. No verbal cancellation or changes will be accepted. Failure to do so will result in you being charged. </w:t>
      </w:r>
    </w:p>
    <w:p w:rsidR="00000000" w:rsidDel="00000000" w:rsidP="00000000" w:rsidRDefault="00000000" w:rsidRPr="00000000" w14:paraId="00000048">
      <w:pPr>
        <w:spacing w:after="36" w:lineRule="auto"/>
        <w:ind w:left="1440" w:firstLine="0"/>
        <w:rPr>
          <w:b w:val="1"/>
          <w:sz w:val="20"/>
          <w:szCs w:val="20"/>
        </w:rPr>
      </w:pPr>
      <w:r w:rsidDel="00000000" w:rsidR="00000000" w:rsidRPr="00000000">
        <w:rPr>
          <w:b w:val="1"/>
          <w:sz w:val="20"/>
          <w:szCs w:val="20"/>
          <w:rtl w:val="0"/>
        </w:rPr>
        <w:t xml:space="preserve"> </w:t>
      </w:r>
    </w:p>
    <w:p w:rsidR="00000000" w:rsidDel="00000000" w:rsidP="00000000" w:rsidRDefault="00000000" w:rsidRPr="00000000" w14:paraId="00000049">
      <w:pPr>
        <w:spacing w:after="36" w:lineRule="auto"/>
        <w:ind w:left="0" w:firstLine="0"/>
        <w:rPr/>
      </w:pPr>
      <w:r w:rsidDel="00000000" w:rsidR="00000000" w:rsidRPr="00000000">
        <w:rPr>
          <w:rtl w:val="0"/>
        </w:rPr>
      </w:r>
    </w:p>
    <w:p w:rsidR="00000000" w:rsidDel="00000000" w:rsidP="00000000" w:rsidRDefault="00000000" w:rsidRPr="00000000" w14:paraId="0000004A">
      <w:pPr>
        <w:spacing w:after="0" w:lineRule="auto"/>
        <w:ind w:left="1435" w:firstLine="1440"/>
        <w:rPr/>
      </w:pPr>
      <w:r w:rsidDel="00000000" w:rsidR="00000000" w:rsidRPr="00000000">
        <w:rPr>
          <w:b w:val="1"/>
          <w:sz w:val="24"/>
          <w:szCs w:val="24"/>
          <w:u w:val="single"/>
          <w:rtl w:val="0"/>
        </w:rPr>
        <w:t xml:space="preserve">Ad Hoc Fees:</w:t>
      </w: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4B">
      <w:pPr>
        <w:spacing w:after="16" w:lineRule="auto"/>
        <w:ind w:left="1440" w:firstLine="0"/>
        <w:rPr/>
      </w:pPr>
      <w:r w:rsidDel="00000000" w:rsidR="00000000" w:rsidRPr="00000000">
        <w:rPr>
          <w:b w:val="1"/>
          <w:sz w:val="20"/>
          <w:szCs w:val="20"/>
          <w:rtl w:val="0"/>
        </w:rPr>
        <w:t xml:space="preserve"> </w:t>
      </w:r>
      <w:r w:rsidDel="00000000" w:rsidR="00000000" w:rsidRPr="00000000">
        <w:rPr>
          <w:rtl w:val="0"/>
        </w:rPr>
      </w:r>
    </w:p>
    <w:p w:rsidR="00000000" w:rsidDel="00000000" w:rsidP="00000000" w:rsidRDefault="00000000" w:rsidRPr="00000000" w14:paraId="0000004C">
      <w:pPr>
        <w:ind w:left="2155" w:firstLine="0"/>
        <w:rPr/>
      </w:pPr>
      <w:r w:rsidDel="00000000" w:rsidR="00000000" w:rsidRPr="00000000">
        <w:rPr>
          <w:rtl w:val="0"/>
        </w:rPr>
        <w:t xml:space="preserve">You may occasionally need to arrange additional care for your child and book an additional session at the Nursery. This must be agreed at least 24 hours prior to the required date and is NOT guaranteed. Please complete an Ad Hoc Form and email or hand it to the Nursery Leader. Nursery sessions are payable via ParentPay before or on the day. </w:t>
      </w:r>
    </w:p>
    <w:p w:rsidR="00000000" w:rsidDel="00000000" w:rsidP="00000000" w:rsidRDefault="00000000" w:rsidRPr="00000000" w14:paraId="0000004D">
      <w:pPr>
        <w:spacing w:after="2" w:lineRule="auto"/>
        <w:ind w:left="1440" w:firstLine="0"/>
        <w:rPr/>
      </w:pPr>
      <w:r w:rsidDel="00000000" w:rsidR="00000000" w:rsidRPr="00000000">
        <w:rPr>
          <w:rtl w:val="0"/>
        </w:rPr>
        <w:t xml:space="preserve"> </w:t>
      </w:r>
    </w:p>
    <w:p w:rsidR="00000000" w:rsidDel="00000000" w:rsidP="00000000" w:rsidRDefault="00000000" w:rsidRPr="00000000" w14:paraId="0000004E">
      <w:pPr>
        <w:ind w:left="1435" w:firstLine="1440"/>
        <w:rPr/>
      </w:pPr>
      <w:r w:rsidDel="00000000" w:rsidR="00000000" w:rsidRPr="00000000">
        <w:rPr>
          <w:rtl w:val="0"/>
        </w:rPr>
        <w:t xml:space="preserve">Ad Hoc AM/PM - £23.00 per session </w:t>
      </w:r>
    </w:p>
    <w:p w:rsidR="00000000" w:rsidDel="00000000" w:rsidP="00000000" w:rsidRDefault="00000000" w:rsidRPr="00000000" w14:paraId="0000004F">
      <w:pPr>
        <w:ind w:left="1435" w:firstLine="1440"/>
        <w:rPr/>
      </w:pPr>
      <w:r w:rsidDel="00000000" w:rsidR="00000000" w:rsidRPr="00000000">
        <w:rPr>
          <w:rtl w:val="0"/>
        </w:rPr>
        <w:t xml:space="preserve">Ad Hoc Wraparound Provision - £8.00 per 1 hour session </w:t>
      </w:r>
    </w:p>
    <w:p w:rsidR="00000000" w:rsidDel="00000000" w:rsidP="00000000" w:rsidRDefault="00000000" w:rsidRPr="00000000" w14:paraId="00000050">
      <w:pPr>
        <w:spacing w:after="18" w:lineRule="auto"/>
        <w:ind w:left="1440" w:firstLine="0"/>
        <w:rPr/>
      </w:pPr>
      <w:r w:rsidDel="00000000" w:rsidR="00000000" w:rsidRPr="00000000">
        <w:rPr>
          <w:rtl w:val="0"/>
        </w:rPr>
        <w:t xml:space="preserve"> </w:t>
      </w:r>
    </w:p>
    <w:p w:rsidR="00000000" w:rsidDel="00000000" w:rsidP="00000000" w:rsidRDefault="00000000" w:rsidRPr="00000000" w14:paraId="00000051">
      <w:pPr>
        <w:spacing w:after="0" w:lineRule="auto"/>
        <w:ind w:left="1435" w:firstLine="1440"/>
        <w:rPr/>
      </w:pPr>
      <w:r w:rsidDel="00000000" w:rsidR="00000000" w:rsidRPr="00000000">
        <w:rPr>
          <w:b w:val="1"/>
          <w:sz w:val="24"/>
          <w:szCs w:val="24"/>
          <w:u w:val="single"/>
          <w:rtl w:val="0"/>
        </w:rPr>
        <w:t xml:space="preserve">Ad Hoc Cancellation:</w:t>
      </w:r>
      <w:r w:rsidDel="00000000" w:rsidR="00000000" w:rsidRPr="00000000">
        <w:rPr>
          <w:rtl w:val="0"/>
        </w:rPr>
        <w:t xml:space="preserve"> </w:t>
      </w:r>
    </w:p>
    <w:p w:rsidR="00000000" w:rsidDel="00000000" w:rsidP="00000000" w:rsidRDefault="00000000" w:rsidRPr="00000000" w14:paraId="00000052">
      <w:pPr>
        <w:ind w:left="2155" w:firstLine="0"/>
        <w:rPr/>
      </w:pPr>
      <w:r w:rsidDel="00000000" w:rsidR="00000000" w:rsidRPr="00000000">
        <w:rPr>
          <w:rtl w:val="0"/>
        </w:rPr>
        <w:t xml:space="preserve">To cancel an ad hoc session, we require 48 hours notice, no refunds will be issued after this time. </w:t>
      </w:r>
    </w:p>
    <w:p w:rsidR="00000000" w:rsidDel="00000000" w:rsidP="00000000" w:rsidRDefault="00000000" w:rsidRPr="00000000" w14:paraId="00000053">
      <w:pPr>
        <w:spacing w:after="37" w:lineRule="auto"/>
        <w:ind w:left="0" w:firstLine="0"/>
        <w:rPr/>
      </w:pPr>
      <w:r w:rsidDel="00000000" w:rsidR="00000000" w:rsidRPr="00000000">
        <w:rPr>
          <w:b w:val="1"/>
          <w:sz w:val="20"/>
          <w:szCs w:val="20"/>
          <w:rtl w:val="0"/>
        </w:rPr>
        <w:t xml:space="preserve"> </w:t>
      </w:r>
      <w:r w:rsidDel="00000000" w:rsidR="00000000" w:rsidRPr="00000000">
        <w:rPr>
          <w:rtl w:val="0"/>
        </w:rPr>
      </w:r>
    </w:p>
    <w:p w:rsidR="00000000" w:rsidDel="00000000" w:rsidP="00000000" w:rsidRDefault="00000000" w:rsidRPr="00000000" w14:paraId="00000054">
      <w:pPr>
        <w:spacing w:after="0" w:lineRule="auto"/>
        <w:ind w:left="1435" w:firstLine="1440"/>
        <w:rPr/>
      </w:pPr>
      <w:r w:rsidDel="00000000" w:rsidR="00000000" w:rsidRPr="00000000">
        <w:rPr>
          <w:b w:val="1"/>
          <w:sz w:val="24"/>
          <w:szCs w:val="24"/>
          <w:u w:val="single"/>
          <w:rtl w:val="0"/>
        </w:rPr>
        <w:t xml:space="preserve">Medical information and contact details:</w:t>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55">
      <w:pPr>
        <w:ind w:left="2155" w:firstLine="0"/>
        <w:rPr/>
      </w:pPr>
      <w:r w:rsidDel="00000000" w:rsidR="00000000" w:rsidRPr="00000000">
        <w:rPr>
          <w:rtl w:val="0"/>
        </w:rPr>
        <w:t xml:space="preserve">The Nursery will use the medical and contact details held in the school. You will be asked to complete a pupil details form / medical information questionnaire on admission. Please inform us of any changes to this information.  </w:t>
      </w:r>
    </w:p>
    <w:p w:rsidR="00000000" w:rsidDel="00000000" w:rsidP="00000000" w:rsidRDefault="00000000" w:rsidRPr="00000000" w14:paraId="00000056">
      <w:pPr>
        <w:spacing w:after="19" w:lineRule="auto"/>
        <w:ind w:left="1440" w:firstLine="0"/>
        <w:rPr/>
      </w:pPr>
      <w:r w:rsidDel="00000000" w:rsidR="00000000" w:rsidRPr="00000000">
        <w:rPr>
          <w:rtl w:val="0"/>
        </w:rPr>
        <w:t xml:space="preserve"> </w:t>
      </w:r>
    </w:p>
    <w:p w:rsidR="00000000" w:rsidDel="00000000" w:rsidP="00000000" w:rsidRDefault="00000000" w:rsidRPr="00000000" w14:paraId="00000057">
      <w:pPr>
        <w:spacing w:after="0" w:lineRule="auto"/>
        <w:ind w:left="1435" w:firstLine="1440"/>
        <w:rPr/>
      </w:pPr>
      <w:r w:rsidDel="00000000" w:rsidR="00000000" w:rsidRPr="00000000">
        <w:rPr>
          <w:b w:val="1"/>
          <w:sz w:val="24"/>
          <w:szCs w:val="24"/>
          <w:u w:val="single"/>
          <w:rtl w:val="0"/>
        </w:rPr>
        <w:t xml:space="preserve">Drop off and collection:</w:t>
      </w: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58">
      <w:pPr>
        <w:spacing w:after="0" w:lineRule="auto"/>
        <w:ind w:left="1440" w:firstLine="0"/>
        <w:rPr/>
      </w:pP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59">
      <w:pPr>
        <w:ind w:left="1435" w:firstLine="1440"/>
        <w:rPr/>
      </w:pPr>
      <w:r w:rsidDel="00000000" w:rsidR="00000000" w:rsidRPr="00000000">
        <w:rPr>
          <w:rtl w:val="0"/>
        </w:rPr>
        <w:t xml:space="preserve">Morning Session (8.30am – 11.30am) </w:t>
      </w:r>
    </w:p>
    <w:p w:rsidR="00000000" w:rsidDel="00000000" w:rsidP="00000000" w:rsidRDefault="00000000" w:rsidRPr="00000000" w14:paraId="0000005A">
      <w:pPr>
        <w:ind w:left="1435" w:firstLine="1440"/>
        <w:rPr/>
      </w:pPr>
      <w:r w:rsidDel="00000000" w:rsidR="00000000" w:rsidRPr="00000000">
        <w:rPr>
          <w:rtl w:val="0"/>
        </w:rPr>
        <w:t xml:space="preserve">Afternoon Session (12.30pm – 3.30pm) </w:t>
        <w:br w:type="textWrapping"/>
        <w:tab/>
        <w:tab/>
        <w:t xml:space="preserve">Full Day Session (8.30am – 2.30pm) </w:t>
      </w:r>
    </w:p>
    <w:p w:rsidR="00000000" w:rsidDel="00000000" w:rsidP="00000000" w:rsidRDefault="00000000" w:rsidRPr="00000000" w14:paraId="0000005B">
      <w:pPr>
        <w:ind w:left="1435" w:firstLine="1440"/>
        <w:rPr/>
      </w:pPr>
      <w:r w:rsidDel="00000000" w:rsidR="00000000" w:rsidRPr="00000000">
        <w:rPr>
          <w:rtl w:val="0"/>
        </w:rPr>
        <w:t xml:space="preserve">Wraparound Session (2.30pm – 3.30pm) </w:t>
      </w:r>
    </w:p>
    <w:p w:rsidR="00000000" w:rsidDel="00000000" w:rsidP="00000000" w:rsidRDefault="00000000" w:rsidRPr="00000000" w14:paraId="0000005C">
      <w:pPr>
        <w:spacing w:after="0" w:lineRule="auto"/>
        <w:ind w:left="1440" w:firstLine="0"/>
        <w:rPr/>
      </w:pPr>
      <w:r w:rsidDel="00000000" w:rsidR="00000000" w:rsidRPr="00000000">
        <w:rPr>
          <w:rtl w:val="0"/>
        </w:rPr>
        <w:t xml:space="preserve"> </w:t>
      </w:r>
    </w:p>
    <w:p w:rsidR="00000000" w:rsidDel="00000000" w:rsidP="00000000" w:rsidRDefault="00000000" w:rsidRPr="00000000" w14:paraId="0000005D">
      <w:pPr>
        <w:ind w:left="2155" w:firstLine="0"/>
        <w:rPr/>
      </w:pPr>
      <w:r w:rsidDel="00000000" w:rsidR="00000000" w:rsidRPr="00000000">
        <w:rPr>
          <w:rtl w:val="0"/>
        </w:rPr>
        <w:t xml:space="preserve">Children are to be collected from the Nursery and must be signed out by whoever is collecting them.  </w:t>
      </w:r>
    </w:p>
    <w:p w:rsidR="00000000" w:rsidDel="00000000" w:rsidP="00000000" w:rsidRDefault="00000000" w:rsidRPr="00000000" w14:paraId="0000005E">
      <w:pPr>
        <w:spacing w:after="22" w:lineRule="auto"/>
        <w:ind w:left="1440" w:firstLine="0"/>
        <w:rPr/>
      </w:pPr>
      <w:r w:rsidDel="00000000" w:rsidR="00000000" w:rsidRPr="00000000">
        <w:rPr>
          <w:rtl w:val="0"/>
        </w:rPr>
        <w:t xml:space="preserve"> </w:t>
      </w:r>
    </w:p>
    <w:p w:rsidR="00000000" w:rsidDel="00000000" w:rsidP="00000000" w:rsidRDefault="00000000" w:rsidRPr="00000000" w14:paraId="0000005F">
      <w:pPr>
        <w:spacing w:after="0" w:lineRule="auto"/>
        <w:ind w:left="1435" w:firstLine="1440"/>
        <w:rPr/>
      </w:pPr>
      <w:r w:rsidDel="00000000" w:rsidR="00000000" w:rsidRPr="00000000">
        <w:rPr>
          <w:b w:val="1"/>
          <w:sz w:val="24"/>
          <w:szCs w:val="24"/>
          <w:u w:val="single"/>
          <w:rtl w:val="0"/>
        </w:rPr>
        <w:t xml:space="preserve">Late Collections:</w:t>
      </w: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60">
      <w:pPr>
        <w:spacing w:after="1" w:lineRule="auto"/>
        <w:ind w:left="2155" w:firstLine="0"/>
        <w:rPr/>
      </w:pPr>
      <w:r w:rsidDel="00000000" w:rsidR="00000000" w:rsidRPr="00000000">
        <w:rPr>
          <w:sz w:val="20"/>
          <w:szCs w:val="20"/>
          <w:rtl w:val="0"/>
        </w:rPr>
        <w:t xml:space="preserve">It is the responsibility of all parents/carers to collect their child/children promptly by the end of the session.  We understand that sometimes a late collection is unavoidable; if you are delayed for any reason, please contact the school office on 0208 300 6161.  </w:t>
      </w:r>
      <w:r w:rsidDel="00000000" w:rsidR="00000000" w:rsidRPr="00000000">
        <w:rPr>
          <w:rtl w:val="0"/>
        </w:rPr>
      </w:r>
    </w:p>
    <w:p w:rsidR="00000000" w:rsidDel="00000000" w:rsidP="00000000" w:rsidRDefault="00000000" w:rsidRPr="00000000" w14:paraId="00000061">
      <w:pPr>
        <w:spacing w:after="1" w:lineRule="auto"/>
        <w:ind w:left="2155" w:firstLine="0"/>
        <w:rPr/>
      </w:pPr>
      <w:r w:rsidDel="00000000" w:rsidR="00000000" w:rsidRPr="00000000">
        <w:rPr>
          <w:sz w:val="20"/>
          <w:szCs w:val="20"/>
          <w:rtl w:val="0"/>
        </w:rPr>
        <w:t xml:space="preserve">The Nursery will record all incidents of late collection, any regular late collections, at the discretion of the Head Teacher, will result in the provision being withdrawn. </w:t>
      </w:r>
      <w:r w:rsidDel="00000000" w:rsidR="00000000" w:rsidRPr="00000000">
        <w:rPr>
          <w:rtl w:val="0"/>
        </w:rPr>
      </w:r>
    </w:p>
    <w:p w:rsidR="00000000" w:rsidDel="00000000" w:rsidP="00000000" w:rsidRDefault="00000000" w:rsidRPr="00000000" w14:paraId="00000062">
      <w:pPr>
        <w:spacing w:after="37" w:lineRule="auto"/>
        <w:ind w:left="1440" w:firstLine="0"/>
        <w:rPr>
          <w:sz w:val="20"/>
          <w:szCs w:val="20"/>
        </w:rPr>
      </w:pPr>
      <w:r w:rsidDel="00000000" w:rsidR="00000000" w:rsidRPr="00000000">
        <w:rPr>
          <w:sz w:val="20"/>
          <w:szCs w:val="20"/>
          <w:rtl w:val="0"/>
        </w:rPr>
        <w:t xml:space="preserve"> </w:t>
      </w:r>
    </w:p>
    <w:p w:rsidR="00000000" w:rsidDel="00000000" w:rsidP="00000000" w:rsidRDefault="00000000" w:rsidRPr="00000000" w14:paraId="00000063">
      <w:pPr>
        <w:spacing w:after="37" w:lineRule="auto"/>
        <w:ind w:left="1440" w:firstLine="0"/>
        <w:rPr>
          <w:sz w:val="20"/>
          <w:szCs w:val="20"/>
        </w:rPr>
      </w:pPr>
      <w:r w:rsidDel="00000000" w:rsidR="00000000" w:rsidRPr="00000000">
        <w:rPr>
          <w:rtl w:val="0"/>
        </w:rPr>
      </w:r>
    </w:p>
    <w:p w:rsidR="00000000" w:rsidDel="00000000" w:rsidP="00000000" w:rsidRDefault="00000000" w:rsidRPr="00000000" w14:paraId="00000064">
      <w:pPr>
        <w:spacing w:after="37" w:lineRule="auto"/>
        <w:ind w:left="1440" w:firstLine="0"/>
        <w:rPr>
          <w:sz w:val="20"/>
          <w:szCs w:val="20"/>
        </w:rPr>
      </w:pPr>
      <w:r w:rsidDel="00000000" w:rsidR="00000000" w:rsidRPr="00000000">
        <w:rPr>
          <w:rtl w:val="0"/>
        </w:rPr>
      </w:r>
    </w:p>
    <w:p w:rsidR="00000000" w:rsidDel="00000000" w:rsidP="00000000" w:rsidRDefault="00000000" w:rsidRPr="00000000" w14:paraId="00000065">
      <w:pPr>
        <w:spacing w:after="37" w:lineRule="auto"/>
        <w:ind w:left="1440" w:firstLine="0"/>
        <w:rPr>
          <w:sz w:val="20"/>
          <w:szCs w:val="20"/>
        </w:rPr>
      </w:pPr>
      <w:r w:rsidDel="00000000" w:rsidR="00000000" w:rsidRPr="00000000">
        <w:rPr>
          <w:rtl w:val="0"/>
        </w:rPr>
      </w:r>
    </w:p>
    <w:p w:rsidR="00000000" w:rsidDel="00000000" w:rsidP="00000000" w:rsidRDefault="00000000" w:rsidRPr="00000000" w14:paraId="00000066">
      <w:pPr>
        <w:spacing w:after="37" w:lineRule="auto"/>
        <w:ind w:left="1440" w:firstLine="0"/>
        <w:rPr>
          <w:sz w:val="20"/>
          <w:szCs w:val="20"/>
        </w:rPr>
      </w:pPr>
      <w:r w:rsidDel="00000000" w:rsidR="00000000" w:rsidRPr="00000000">
        <w:rPr>
          <w:rtl w:val="0"/>
        </w:rPr>
      </w:r>
    </w:p>
    <w:p w:rsidR="00000000" w:rsidDel="00000000" w:rsidP="00000000" w:rsidRDefault="00000000" w:rsidRPr="00000000" w14:paraId="00000067">
      <w:pPr>
        <w:spacing w:after="37" w:lineRule="auto"/>
        <w:ind w:left="1440" w:firstLine="0"/>
        <w:rPr>
          <w:sz w:val="20"/>
          <w:szCs w:val="20"/>
        </w:rPr>
      </w:pPr>
      <w:r w:rsidDel="00000000" w:rsidR="00000000" w:rsidRPr="00000000">
        <w:rPr>
          <w:rtl w:val="0"/>
        </w:rPr>
      </w:r>
    </w:p>
    <w:p w:rsidR="00000000" w:rsidDel="00000000" w:rsidP="00000000" w:rsidRDefault="00000000" w:rsidRPr="00000000" w14:paraId="00000068">
      <w:pPr>
        <w:spacing w:after="37" w:lineRule="auto"/>
        <w:ind w:left="1440" w:firstLine="0"/>
        <w:rPr>
          <w:sz w:val="20"/>
          <w:szCs w:val="20"/>
        </w:rPr>
      </w:pPr>
      <w:r w:rsidDel="00000000" w:rsidR="00000000" w:rsidRPr="00000000">
        <w:rPr>
          <w:rtl w:val="0"/>
        </w:rPr>
      </w:r>
    </w:p>
    <w:p w:rsidR="00000000" w:rsidDel="00000000" w:rsidP="00000000" w:rsidRDefault="00000000" w:rsidRPr="00000000" w14:paraId="00000069">
      <w:pPr>
        <w:spacing w:after="37" w:lineRule="auto"/>
        <w:ind w:left="1440" w:firstLine="0"/>
        <w:rPr>
          <w:sz w:val="20"/>
          <w:szCs w:val="20"/>
        </w:rPr>
      </w:pPr>
      <w:r w:rsidDel="00000000" w:rsidR="00000000" w:rsidRPr="00000000">
        <w:rPr>
          <w:rtl w:val="0"/>
        </w:rPr>
      </w:r>
    </w:p>
    <w:p w:rsidR="00000000" w:rsidDel="00000000" w:rsidP="00000000" w:rsidRDefault="00000000" w:rsidRPr="00000000" w14:paraId="0000006A">
      <w:pPr>
        <w:spacing w:after="0" w:lineRule="auto"/>
        <w:ind w:left="1435" w:firstLine="1440"/>
        <w:rPr/>
      </w:pPr>
      <w:r w:rsidDel="00000000" w:rsidR="00000000" w:rsidRPr="00000000">
        <w:rPr>
          <w:b w:val="1"/>
          <w:sz w:val="24"/>
          <w:szCs w:val="24"/>
          <w:u w:val="single"/>
          <w:rtl w:val="0"/>
        </w:rPr>
        <w:t xml:space="preserve">Penalties for Late Collection:</w:t>
      </w: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6B">
      <w:pPr>
        <w:ind w:left="2155" w:firstLine="0"/>
        <w:rPr/>
      </w:pPr>
      <w:r w:rsidDel="00000000" w:rsidR="00000000" w:rsidRPr="00000000">
        <w:rPr>
          <w:rtl w:val="0"/>
        </w:rPr>
        <w:t xml:space="preserve">Staffing ratios must be maintained at all times. If a child is collected late this leads to staff needing to stay beyond the end of their normal working hours, this incurs a cost which will be passed on to parents at the following rate: </w:t>
      </w:r>
    </w:p>
    <w:p w:rsidR="00000000" w:rsidDel="00000000" w:rsidP="00000000" w:rsidRDefault="00000000" w:rsidRPr="00000000" w14:paraId="0000006C">
      <w:pPr>
        <w:spacing w:after="48" w:lineRule="auto"/>
        <w:ind w:left="1440" w:firstLine="0"/>
        <w:rPr/>
      </w:pPr>
      <w:r w:rsidDel="00000000" w:rsidR="00000000" w:rsidRPr="00000000">
        <w:rPr>
          <w:rtl w:val="0"/>
        </w:rPr>
        <w:t xml:space="preserve"> </w:t>
      </w:r>
    </w:p>
    <w:p w:rsidR="00000000" w:rsidDel="00000000" w:rsidP="00000000" w:rsidRDefault="00000000" w:rsidRPr="00000000" w14:paraId="0000006D">
      <w:pPr>
        <w:numPr>
          <w:ilvl w:val="0"/>
          <w:numId w:val="1"/>
        </w:numPr>
        <w:ind w:left="2161" w:hanging="360"/>
        <w:rPr/>
      </w:pPr>
      <w:r w:rsidDel="00000000" w:rsidR="00000000" w:rsidRPr="00000000">
        <w:rPr>
          <w:rtl w:val="0"/>
        </w:rPr>
        <w:t xml:space="preserve">Up to a maximum of 5 minutes late – there will be a charge of £10.00 </w:t>
      </w:r>
    </w:p>
    <w:p w:rsidR="00000000" w:rsidDel="00000000" w:rsidP="00000000" w:rsidRDefault="00000000" w:rsidRPr="00000000" w14:paraId="0000006E">
      <w:pPr>
        <w:numPr>
          <w:ilvl w:val="0"/>
          <w:numId w:val="1"/>
        </w:numPr>
        <w:ind w:left="2161" w:hanging="360"/>
        <w:rPr/>
      </w:pPr>
      <w:r w:rsidDel="00000000" w:rsidR="00000000" w:rsidRPr="00000000">
        <w:rPr>
          <w:rtl w:val="0"/>
        </w:rPr>
        <w:t xml:space="preserve">Up to a maximum of 10 minutes late – there will be a charge of £20.00 </w:t>
      </w:r>
    </w:p>
    <w:p w:rsidR="00000000" w:rsidDel="00000000" w:rsidP="00000000" w:rsidRDefault="00000000" w:rsidRPr="00000000" w14:paraId="0000006F">
      <w:pPr>
        <w:numPr>
          <w:ilvl w:val="0"/>
          <w:numId w:val="1"/>
        </w:numPr>
        <w:ind w:left="2161" w:hanging="360"/>
        <w:rPr/>
      </w:pPr>
      <w:r w:rsidDel="00000000" w:rsidR="00000000" w:rsidRPr="00000000">
        <w:rPr>
          <w:rtl w:val="0"/>
        </w:rPr>
        <w:t xml:space="preserve">Over 10 minutes late – there will be a charge of £30.00 </w:t>
      </w:r>
    </w:p>
    <w:p w:rsidR="00000000" w:rsidDel="00000000" w:rsidP="00000000" w:rsidRDefault="00000000" w:rsidRPr="00000000" w14:paraId="00000070">
      <w:pPr>
        <w:tabs>
          <w:tab w:val="center" w:leader="none" w:pos="1851"/>
          <w:tab w:val="center" w:leader="none" w:pos="2161"/>
        </w:tabs>
        <w:spacing w:after="0" w:lineRule="auto"/>
        <w:ind w:left="0" w:firstLine="0"/>
        <w:rPr/>
      </w:pPr>
      <w:r w:rsidDel="00000000" w:rsidR="00000000" w:rsidRPr="00000000">
        <w:rPr>
          <w:rtl w:val="0"/>
        </w:rPr>
        <w:tab/>
      </w:r>
      <w:r w:rsidDel="00000000" w:rsidR="00000000" w:rsidRPr="00000000">
        <w:rPr>
          <w:rFonts w:ascii="Quattrocento Sans" w:cs="Quattrocento Sans" w:eastAsia="Quattrocento Sans" w:hAnsi="Quattrocento Sans"/>
          <w:rtl w:val="0"/>
        </w:rPr>
        <w:t xml:space="preserve">•</w:t>
      </w:r>
      <w:r w:rsidDel="00000000" w:rsidR="00000000" w:rsidRPr="00000000">
        <w:rPr>
          <w:rFonts w:ascii="Arial" w:cs="Arial" w:eastAsia="Arial" w:hAnsi="Arial"/>
          <w:rtl w:val="0"/>
        </w:rPr>
        <w:t xml:space="preserve"> </w:t>
        <w:tab/>
      </w:r>
      <w:r w:rsidDel="00000000" w:rsidR="00000000" w:rsidRPr="00000000">
        <w:rPr>
          <w:rtl w:val="0"/>
        </w:rPr>
        <w:t xml:space="preserve"> </w:t>
      </w:r>
    </w:p>
    <w:p w:rsidR="00000000" w:rsidDel="00000000" w:rsidP="00000000" w:rsidRDefault="00000000" w:rsidRPr="00000000" w14:paraId="00000071">
      <w:pPr>
        <w:spacing w:after="0" w:line="260" w:lineRule="auto"/>
        <w:ind w:left="2155" w:firstLine="0"/>
        <w:rPr/>
      </w:pPr>
      <w:r w:rsidDel="00000000" w:rsidR="00000000" w:rsidRPr="00000000">
        <w:rPr>
          <w:b w:val="1"/>
          <w:rtl w:val="0"/>
        </w:rPr>
        <w:t xml:space="preserve">If you are more than 30 minutes late for collection and have not let the Nursery know then we will contact Social Care, and if deemed necessary, the police. </w:t>
      </w:r>
      <w:r w:rsidDel="00000000" w:rsidR="00000000" w:rsidRPr="00000000">
        <w:rPr>
          <w:rtl w:val="0"/>
        </w:rPr>
      </w:r>
    </w:p>
    <w:p w:rsidR="00000000" w:rsidDel="00000000" w:rsidP="00000000" w:rsidRDefault="00000000" w:rsidRPr="00000000" w14:paraId="00000072">
      <w:pPr>
        <w:spacing w:after="22" w:lineRule="auto"/>
        <w:ind w:left="1440" w:firstLine="0"/>
        <w:rPr>
          <w:b w:val="1"/>
        </w:rPr>
      </w:pPr>
      <w:r w:rsidDel="00000000" w:rsidR="00000000" w:rsidRPr="00000000">
        <w:rPr>
          <w:b w:val="1"/>
          <w:rtl w:val="0"/>
        </w:rPr>
        <w:t xml:space="preserve"> </w:t>
      </w:r>
    </w:p>
    <w:p w:rsidR="00000000" w:rsidDel="00000000" w:rsidP="00000000" w:rsidRDefault="00000000" w:rsidRPr="00000000" w14:paraId="00000073">
      <w:pPr>
        <w:spacing w:after="22" w:lineRule="auto"/>
        <w:ind w:left="1440" w:firstLine="0"/>
        <w:rPr>
          <w:b w:val="1"/>
        </w:rPr>
      </w:pPr>
      <w:r w:rsidDel="00000000" w:rsidR="00000000" w:rsidRPr="00000000">
        <w:rPr>
          <w:rtl w:val="0"/>
        </w:rPr>
      </w:r>
    </w:p>
    <w:p w:rsidR="00000000" w:rsidDel="00000000" w:rsidP="00000000" w:rsidRDefault="00000000" w:rsidRPr="00000000" w14:paraId="00000074">
      <w:pPr>
        <w:spacing w:after="0" w:lineRule="auto"/>
        <w:ind w:left="0" w:firstLine="0"/>
        <w:jc w:val="center"/>
        <w:rPr/>
      </w:pPr>
      <w:r w:rsidDel="00000000" w:rsidR="00000000" w:rsidRPr="00000000">
        <w:rPr>
          <w:b w:val="1"/>
          <w:sz w:val="24"/>
          <w:szCs w:val="24"/>
          <w:u w:val="single"/>
          <w:rtl w:val="0"/>
        </w:rPr>
        <w:t xml:space="preserve">Absence:</w:t>
      </w: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75">
      <w:pPr>
        <w:ind w:left="2155" w:firstLine="0"/>
        <w:rPr/>
      </w:pPr>
      <w:r w:rsidDel="00000000" w:rsidR="00000000" w:rsidRPr="00000000">
        <w:rPr>
          <w:rtl w:val="0"/>
        </w:rPr>
        <w:t xml:space="preserve">If your child is sick or not able to come to the Nursery, please inform the Nursery at least 15 minutes prior to the start of the session.  </w:t>
      </w:r>
      <w:r w:rsidDel="00000000" w:rsidR="00000000" w:rsidRPr="00000000">
        <w:rPr>
          <w:u w:val="single"/>
          <w:rtl w:val="0"/>
        </w:rPr>
        <w:t xml:space="preserve">Please note normal session charges will still apply</w:t>
      </w:r>
      <w:r w:rsidDel="00000000" w:rsidR="00000000" w:rsidRPr="00000000">
        <w:rPr>
          <w:rtl w:val="0"/>
        </w:rPr>
        <w:t xml:space="preserve">. Please do this by contacting the school office </w:t>
      </w:r>
      <w:r w:rsidDel="00000000" w:rsidR="00000000" w:rsidRPr="00000000">
        <w:rPr>
          <w:b w:val="1"/>
          <w:rtl w:val="0"/>
        </w:rPr>
        <w:t xml:space="preserve">only. </w:t>
      </w:r>
      <w:r w:rsidDel="00000000" w:rsidR="00000000" w:rsidRPr="00000000">
        <w:rPr>
          <w:rtl w:val="0"/>
        </w:rPr>
      </w:r>
    </w:p>
    <w:p w:rsidR="00000000" w:rsidDel="00000000" w:rsidP="00000000" w:rsidRDefault="00000000" w:rsidRPr="00000000" w14:paraId="00000076">
      <w:pPr>
        <w:spacing w:after="22" w:lineRule="auto"/>
        <w:ind w:left="1440" w:firstLine="0"/>
        <w:rPr/>
      </w:pPr>
      <w:r w:rsidDel="00000000" w:rsidR="00000000" w:rsidRPr="00000000">
        <w:rPr>
          <w:rtl w:val="0"/>
        </w:rPr>
        <w:t xml:space="preserve"> </w:t>
      </w:r>
    </w:p>
    <w:p w:rsidR="00000000" w:rsidDel="00000000" w:rsidP="00000000" w:rsidRDefault="00000000" w:rsidRPr="00000000" w14:paraId="00000077">
      <w:pPr>
        <w:spacing w:after="0" w:lineRule="auto"/>
        <w:ind w:left="1435" w:firstLine="1440"/>
        <w:rPr/>
      </w:pPr>
      <w:r w:rsidDel="00000000" w:rsidR="00000000" w:rsidRPr="00000000">
        <w:rPr>
          <w:b w:val="1"/>
          <w:sz w:val="24"/>
          <w:szCs w:val="24"/>
          <w:u w:val="single"/>
          <w:rtl w:val="0"/>
        </w:rPr>
        <w:t xml:space="preserve">Hand-over of Care:</w:t>
      </w: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78">
      <w:pPr>
        <w:ind w:left="2155" w:firstLine="0"/>
        <w:rPr/>
      </w:pPr>
      <w:r w:rsidDel="00000000" w:rsidR="00000000" w:rsidRPr="00000000">
        <w:rPr>
          <w:rtl w:val="0"/>
        </w:rPr>
        <w:t xml:space="preserve">If you are unable to collect your child/children, please let us know who will be collecting them by calling the school office on 0208 300 6161.  Please ensure that a password is set up prior with the nursery and the person collecting is aware of this password. </w:t>
      </w:r>
    </w:p>
    <w:p w:rsidR="00000000" w:rsidDel="00000000" w:rsidP="00000000" w:rsidRDefault="00000000" w:rsidRPr="00000000" w14:paraId="00000079">
      <w:pPr>
        <w:spacing w:after="22" w:lineRule="auto"/>
        <w:ind w:left="1440" w:firstLine="0"/>
        <w:rPr/>
      </w:pPr>
      <w:r w:rsidDel="00000000" w:rsidR="00000000" w:rsidRPr="00000000">
        <w:rPr>
          <w:rtl w:val="0"/>
        </w:rPr>
        <w:t xml:space="preserve"> </w:t>
      </w:r>
    </w:p>
    <w:p w:rsidR="00000000" w:rsidDel="00000000" w:rsidP="00000000" w:rsidRDefault="00000000" w:rsidRPr="00000000" w14:paraId="0000007A">
      <w:pPr>
        <w:spacing w:after="0" w:lineRule="auto"/>
        <w:ind w:left="1435" w:firstLine="1440"/>
        <w:rPr/>
      </w:pPr>
      <w:r w:rsidDel="00000000" w:rsidR="00000000" w:rsidRPr="00000000">
        <w:rPr>
          <w:b w:val="1"/>
          <w:sz w:val="24"/>
          <w:szCs w:val="24"/>
          <w:u w:val="single"/>
          <w:rtl w:val="0"/>
        </w:rPr>
        <w:t xml:space="preserve">Behaviour:</w:t>
      </w: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7B">
      <w:pPr>
        <w:ind w:left="2155" w:firstLine="0"/>
        <w:rPr/>
      </w:pPr>
      <w:r w:rsidDel="00000000" w:rsidR="00000000" w:rsidRPr="00000000">
        <w:rPr>
          <w:rtl w:val="0"/>
        </w:rPr>
        <w:t xml:space="preserve">The Nursery will expect good behaviour from all children (rewards and sanctions will operate in the same way as the school). We would also like to remind you that if a child does not follow the high expectations of behaviour, they will be asked to leave the Nursery either temporarily or permanently. We will inform you if this occurs. </w:t>
      </w:r>
    </w:p>
    <w:p w:rsidR="00000000" w:rsidDel="00000000" w:rsidP="00000000" w:rsidRDefault="00000000" w:rsidRPr="00000000" w14:paraId="0000007C">
      <w:pPr>
        <w:spacing w:after="22" w:lineRule="auto"/>
        <w:ind w:left="1440" w:firstLine="0"/>
        <w:rPr/>
      </w:pPr>
      <w:r w:rsidDel="00000000" w:rsidR="00000000" w:rsidRPr="00000000">
        <w:rPr>
          <w:rtl w:val="0"/>
        </w:rPr>
        <w:t xml:space="preserve"> </w:t>
      </w:r>
    </w:p>
    <w:p w:rsidR="00000000" w:rsidDel="00000000" w:rsidP="00000000" w:rsidRDefault="00000000" w:rsidRPr="00000000" w14:paraId="0000007D">
      <w:pPr>
        <w:spacing w:after="0" w:lineRule="auto"/>
        <w:ind w:left="1435" w:firstLine="1440"/>
        <w:rPr/>
      </w:pPr>
      <w:r w:rsidDel="00000000" w:rsidR="00000000" w:rsidRPr="00000000">
        <w:rPr>
          <w:b w:val="1"/>
          <w:sz w:val="24"/>
          <w:szCs w:val="24"/>
          <w:u w:val="single"/>
          <w:rtl w:val="0"/>
        </w:rPr>
        <w:t xml:space="preserve">Grounds for Exclusion:</w:t>
      </w: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7E">
      <w:pPr>
        <w:ind w:left="2155" w:firstLine="0"/>
        <w:rPr/>
      </w:pPr>
      <w:r w:rsidDel="00000000" w:rsidR="00000000" w:rsidRPr="00000000">
        <w:rPr>
          <w:rtl w:val="0"/>
        </w:rPr>
        <w:t xml:space="preserve">Persistent poor behaviour on the part of the child (which includes, but is not limited to, bullying, verbal abuse, physical violence, fighting, racial incidents, defiance, rudeness to others, dishonesty, disobedience and deliberate damage to property), or non-persistent incidents of particularly serious behaviour (for example which endangers children or staff) will be recorded in our online incident book (Arbor). Three recorded incidents may result in a temporary or permanent exclusion at the discretion of the Headteacher.  </w:t>
      </w:r>
    </w:p>
    <w:p w:rsidR="00000000" w:rsidDel="00000000" w:rsidP="00000000" w:rsidRDefault="00000000" w:rsidRPr="00000000" w14:paraId="0000007F">
      <w:pPr>
        <w:spacing w:after="18" w:lineRule="auto"/>
        <w:ind w:left="1440" w:firstLine="0"/>
        <w:rPr/>
      </w:pPr>
      <w:r w:rsidDel="00000000" w:rsidR="00000000" w:rsidRPr="00000000">
        <w:rPr>
          <w:rtl w:val="0"/>
        </w:rPr>
        <w:t xml:space="preserve"> </w:t>
      </w:r>
    </w:p>
    <w:p w:rsidR="00000000" w:rsidDel="00000000" w:rsidP="00000000" w:rsidRDefault="00000000" w:rsidRPr="00000000" w14:paraId="00000080">
      <w:pPr>
        <w:spacing w:after="0" w:lineRule="auto"/>
        <w:ind w:left="1435" w:firstLine="1440"/>
        <w:rPr/>
      </w:pPr>
      <w:r w:rsidDel="00000000" w:rsidR="00000000" w:rsidRPr="00000000">
        <w:rPr>
          <w:b w:val="1"/>
          <w:sz w:val="24"/>
          <w:szCs w:val="24"/>
          <w:u w:val="single"/>
          <w:rtl w:val="0"/>
        </w:rPr>
        <w:t xml:space="preserve">Complaints Policy:</w:t>
      </w: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81">
      <w:pPr>
        <w:ind w:left="2155" w:firstLine="0"/>
        <w:rPr/>
      </w:pPr>
      <w:r w:rsidDel="00000000" w:rsidR="00000000" w:rsidRPr="00000000">
        <w:rPr>
          <w:rtl w:val="0"/>
        </w:rPr>
        <w:t xml:space="preserve">If you have any suggestions regarding our Nursery provision, please let us know. In the unlikely event you need to complain about our service, please ask for our formal complaints procedure. </w:t>
      </w:r>
    </w:p>
    <w:p w:rsidR="00000000" w:rsidDel="00000000" w:rsidP="00000000" w:rsidRDefault="00000000" w:rsidRPr="00000000" w14:paraId="00000082">
      <w:pPr>
        <w:spacing w:after="0" w:lineRule="auto"/>
        <w:ind w:left="1440" w:firstLine="0"/>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83">
      <w:pPr>
        <w:spacing w:after="0" w:lineRule="auto"/>
        <w:ind w:left="1435" w:firstLine="1440"/>
        <w:rPr/>
      </w:pPr>
      <w:r w:rsidDel="00000000" w:rsidR="00000000" w:rsidRPr="00000000">
        <w:rPr>
          <w:b w:val="1"/>
          <w:sz w:val="24"/>
          <w:szCs w:val="24"/>
          <w:u w:val="single"/>
          <w:rtl w:val="0"/>
        </w:rPr>
        <w:t xml:space="preserve">Indemnities, warranties, and liabilities:</w:t>
      </w: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84">
      <w:pPr>
        <w:ind w:left="2155" w:firstLine="0"/>
        <w:rPr/>
      </w:pPr>
      <w:r w:rsidDel="00000000" w:rsidR="00000000" w:rsidRPr="00000000">
        <w:rPr>
          <w:rtl w:val="0"/>
        </w:rPr>
        <w:t xml:space="preserve">The Nursery runs under the same indemnities, warranties, and insurances as the school. </w:t>
      </w:r>
    </w:p>
    <w:p w:rsidR="00000000" w:rsidDel="00000000" w:rsidP="00000000" w:rsidRDefault="00000000" w:rsidRPr="00000000" w14:paraId="00000085">
      <w:pPr>
        <w:spacing w:after="0" w:lineRule="auto"/>
        <w:ind w:left="1440" w:firstLine="0"/>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86">
      <w:pPr>
        <w:spacing w:after="0" w:lineRule="auto"/>
        <w:ind w:left="1435" w:firstLine="1440"/>
        <w:rPr/>
      </w:pPr>
      <w:r w:rsidDel="00000000" w:rsidR="00000000" w:rsidRPr="00000000">
        <w:rPr>
          <w:b w:val="1"/>
          <w:sz w:val="24"/>
          <w:szCs w:val="24"/>
          <w:u w:val="single"/>
          <w:rtl w:val="0"/>
        </w:rPr>
        <w:t xml:space="preserve">Reservation of Rights:</w:t>
      </w: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87">
      <w:pPr>
        <w:ind w:left="2155" w:firstLine="0"/>
        <w:rPr/>
      </w:pPr>
      <w:r w:rsidDel="00000000" w:rsidR="00000000" w:rsidRPr="00000000">
        <w:rPr>
          <w:rtl w:val="0"/>
        </w:rPr>
        <w:t xml:space="preserve">The Nursery reserves the right to exclude a child or family from attending or to refuse to accept a registration. It also reserves the right to close the Nursery on the grounds of staff shortage, unavailability of facilities, or any other reason, which in its reasonable opinion necessitates closure. Reasonable notice will be given where possible. The Nursery reserves the right to change these terms and conditions at any time and will give written notice of such changes to parents / carers. </w:t>
      </w:r>
    </w:p>
    <w:p w:rsidR="00000000" w:rsidDel="00000000" w:rsidP="00000000" w:rsidRDefault="00000000" w:rsidRPr="00000000" w14:paraId="00000088">
      <w:pPr>
        <w:ind w:left="1440" w:firstLine="0"/>
        <w:rPr/>
      </w:pPr>
      <w:r w:rsidDel="00000000" w:rsidR="00000000" w:rsidRPr="00000000">
        <w:rPr>
          <w:rtl w:val="0"/>
        </w:rPr>
        <w:t xml:space="preserve"> </w:t>
      </w:r>
    </w:p>
    <w:p w:rsidR="00000000" w:rsidDel="00000000" w:rsidP="00000000" w:rsidRDefault="00000000" w:rsidRPr="00000000" w14:paraId="00000089">
      <w:pPr>
        <w:spacing w:after="18" w:lineRule="auto"/>
        <w:ind w:left="1440" w:firstLine="0"/>
        <w:rPr/>
      </w:pPr>
      <w:r w:rsidDel="00000000" w:rsidR="00000000" w:rsidRPr="00000000">
        <w:rPr>
          <w:rtl w:val="0"/>
        </w:rPr>
        <w:t xml:space="preserve"> </w:t>
      </w:r>
    </w:p>
    <w:p w:rsidR="00000000" w:rsidDel="00000000" w:rsidP="00000000" w:rsidRDefault="00000000" w:rsidRPr="00000000" w14:paraId="0000008A">
      <w:pPr>
        <w:spacing w:after="0" w:lineRule="auto"/>
        <w:ind w:left="1435" w:firstLine="1440"/>
        <w:rPr/>
      </w:pPr>
      <w:r w:rsidDel="00000000" w:rsidR="00000000" w:rsidRPr="00000000">
        <w:rPr>
          <w:b w:val="1"/>
          <w:sz w:val="24"/>
          <w:szCs w:val="24"/>
          <w:u w:val="single"/>
          <w:rtl w:val="0"/>
        </w:rPr>
        <w:t xml:space="preserve">Legal: Waivers, Exclusions, Jurisdiction:</w:t>
      </w: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8B">
      <w:pPr>
        <w:spacing w:after="0" w:lineRule="auto"/>
        <w:ind w:left="1440" w:firstLine="0"/>
        <w:rPr/>
      </w:pP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8C">
      <w:pPr>
        <w:ind w:left="2155" w:firstLine="0"/>
        <w:rPr/>
      </w:pPr>
      <w:r w:rsidDel="00000000" w:rsidR="00000000" w:rsidRPr="00000000">
        <w:rPr>
          <w:rtl w:val="0"/>
        </w:rPr>
        <w:t xml:space="preserve">No failure or delay by the Nursery in exercising any of its rights or remedies shall prejudice or affect its ability to do so unless it has provided a specific waiver or release in writing. These terms and conditions are governed by English law and subject to the jurisdiction of the courts in England and Wales. </w:t>
      </w:r>
    </w:p>
    <w:p w:rsidR="00000000" w:rsidDel="00000000" w:rsidP="00000000" w:rsidRDefault="00000000" w:rsidRPr="00000000" w14:paraId="0000008D">
      <w:pPr>
        <w:ind w:left="2155" w:firstLine="0"/>
        <w:rPr/>
      </w:pPr>
      <w:r w:rsidDel="00000000" w:rsidR="00000000" w:rsidRPr="00000000">
        <w:rPr>
          <w:rtl w:val="0"/>
        </w:rPr>
      </w:r>
    </w:p>
    <w:p w:rsidR="00000000" w:rsidDel="00000000" w:rsidP="00000000" w:rsidRDefault="00000000" w:rsidRPr="00000000" w14:paraId="0000008E">
      <w:pPr>
        <w:ind w:left="2155" w:firstLine="0"/>
        <w:rPr/>
      </w:pPr>
      <w:r w:rsidDel="00000000" w:rsidR="00000000" w:rsidRPr="00000000">
        <w:rPr>
          <w:rtl w:val="0"/>
        </w:rPr>
        <w:t xml:space="preserve">The Nursery shall not be liable for any direct or indirect loss suffered by parents/carers as a result of Nursery closures under the terms of the agreement, including but not limited to loss of profits, increased costs or expenses or wasted expenditure. The Nursery accepts no liability for the administration of medicine in accordance with parents/carers written instructions. Medicines will not be administered in the absence of written instructions. The Nursery will accept no liability for loss or damage (including consequential loss) to property brought to the premises caused by the actions of children or third parties or for accidental damage caused by staff. The Nursery accepts no responsibility for injury caused from pre-existing medical conditions, which are not notified to the Nursery. </w:t>
      </w:r>
    </w:p>
    <w:p w:rsidR="00000000" w:rsidDel="00000000" w:rsidP="00000000" w:rsidRDefault="00000000" w:rsidRPr="00000000" w14:paraId="0000008F">
      <w:pPr>
        <w:spacing w:after="2" w:lineRule="auto"/>
        <w:ind w:left="1440" w:firstLine="0"/>
        <w:rPr/>
      </w:pPr>
      <w:r w:rsidDel="00000000" w:rsidR="00000000" w:rsidRPr="00000000">
        <w:rPr>
          <w:rtl w:val="0"/>
        </w:rPr>
        <w:t xml:space="preserve"> </w:t>
      </w:r>
    </w:p>
    <w:p w:rsidR="00000000" w:rsidDel="00000000" w:rsidP="00000000" w:rsidRDefault="00000000" w:rsidRPr="00000000" w14:paraId="00000090">
      <w:pPr>
        <w:spacing w:after="0" w:lineRule="auto"/>
        <w:ind w:left="1440" w:firstLine="0"/>
        <w:rPr/>
      </w:pPr>
      <w:r w:rsidDel="00000000" w:rsidR="00000000" w:rsidRPr="00000000">
        <w:rPr>
          <w:rtl w:val="0"/>
        </w:rPr>
        <w:t xml:space="preserve"> </w:t>
      </w:r>
    </w:p>
    <w:p w:rsidR="00000000" w:rsidDel="00000000" w:rsidP="00000000" w:rsidRDefault="00000000" w:rsidRPr="00000000" w14:paraId="00000091">
      <w:pPr>
        <w:spacing w:after="0" w:lineRule="auto"/>
        <w:ind w:left="1440" w:firstLine="0"/>
        <w:rPr/>
      </w:pPr>
      <w:r w:rsidDel="00000000" w:rsidR="00000000" w:rsidRPr="00000000">
        <w:rPr>
          <w:rtl w:val="0"/>
        </w:rPr>
        <w:t xml:space="preserve"> </w:t>
      </w:r>
    </w:p>
    <w:p w:rsidR="00000000" w:rsidDel="00000000" w:rsidP="00000000" w:rsidRDefault="00000000" w:rsidRPr="00000000" w14:paraId="00000092">
      <w:pPr>
        <w:spacing w:after="42" w:lineRule="auto"/>
        <w:ind w:left="1410" w:firstLine="0"/>
        <w:rPr/>
      </w:pPr>
      <w:r w:rsidDel="00000000" w:rsidR="00000000" w:rsidRPr="00000000">
        <w:rPr/>
        <w:drawing>
          <wp:inline distB="0" distT="0" distL="0" distR="0">
            <wp:extent cx="2514600" cy="571500"/>
            <wp:effectExtent b="0" l="0" r="0" t="0"/>
            <wp:docPr id="5128"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2514600" cy="571500"/>
                    </a:xfrm>
                    <a:prstGeom prst="rect"/>
                    <a:ln/>
                  </pic:spPr>
                </pic:pic>
              </a:graphicData>
            </a:graphic>
          </wp:inline>
        </w:drawing>
      </w:r>
      <w:r w:rsidDel="00000000" w:rsidR="00000000" w:rsidRPr="00000000">
        <w:rPr>
          <w:rtl w:val="0"/>
        </w:rPr>
      </w:r>
    </w:p>
    <w:p w:rsidR="00000000" w:rsidDel="00000000" w:rsidP="00000000" w:rsidRDefault="00000000" w:rsidRPr="00000000" w14:paraId="00000093">
      <w:pPr>
        <w:spacing w:after="1" w:lineRule="auto"/>
        <w:ind w:left="0" w:firstLine="0"/>
        <w:rPr/>
      </w:pP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94">
      <w:pPr>
        <w:spacing w:after="0" w:lineRule="auto"/>
        <w:ind w:left="1435" w:firstLine="1440"/>
        <w:rPr/>
      </w:pPr>
      <w:r w:rsidDel="00000000" w:rsidR="00000000" w:rsidRPr="00000000">
        <w:rPr>
          <w:b w:val="1"/>
          <w:sz w:val="20"/>
          <w:szCs w:val="20"/>
          <w:rtl w:val="0"/>
        </w:rPr>
        <w:t xml:space="preserve">Mr D Osborn </w:t>
      </w:r>
      <w:r w:rsidDel="00000000" w:rsidR="00000000" w:rsidRPr="00000000">
        <w:rPr>
          <w:rtl w:val="0"/>
        </w:rPr>
      </w:r>
    </w:p>
    <w:p w:rsidR="00000000" w:rsidDel="00000000" w:rsidP="00000000" w:rsidRDefault="00000000" w:rsidRPr="00000000" w14:paraId="00000095">
      <w:pPr>
        <w:spacing w:after="0" w:lineRule="auto"/>
        <w:ind w:left="1435" w:firstLine="1440"/>
        <w:rPr/>
      </w:pPr>
      <w:r w:rsidDel="00000000" w:rsidR="00000000" w:rsidRPr="00000000">
        <w:rPr>
          <w:b w:val="1"/>
          <w:sz w:val="20"/>
          <w:szCs w:val="20"/>
          <w:rtl w:val="0"/>
        </w:rPr>
        <w:t xml:space="preserve">Headteacher  </w:t>
      </w:r>
      <w:r w:rsidDel="00000000" w:rsidR="00000000" w:rsidRPr="00000000">
        <w:rPr>
          <w:rtl w:val="0"/>
        </w:rPr>
      </w:r>
    </w:p>
    <w:p w:rsidR="00000000" w:rsidDel="00000000" w:rsidP="00000000" w:rsidRDefault="00000000" w:rsidRPr="00000000" w14:paraId="00000096">
      <w:pPr>
        <w:spacing w:after="1" w:lineRule="auto"/>
        <w:ind w:left="1435" w:firstLine="1440"/>
        <w:rPr/>
      </w:pPr>
      <w:r w:rsidDel="00000000" w:rsidR="00000000" w:rsidRPr="00000000">
        <w:rPr>
          <w:sz w:val="20"/>
          <w:szCs w:val="20"/>
          <w:rtl w:val="0"/>
        </w:rPr>
        <w:t xml:space="preserve">Midfield Primary School  </w:t>
      </w:r>
      <w:r w:rsidDel="00000000" w:rsidR="00000000" w:rsidRPr="00000000">
        <w:rPr>
          <w:rtl w:val="0"/>
        </w:rPr>
      </w:r>
    </w:p>
    <w:p w:rsidR="00000000" w:rsidDel="00000000" w:rsidP="00000000" w:rsidRDefault="00000000" w:rsidRPr="00000000" w14:paraId="00000097">
      <w:pPr>
        <w:spacing w:after="1" w:lineRule="auto"/>
        <w:ind w:left="1435" w:firstLine="1440"/>
        <w:rPr/>
      </w:pPr>
      <w:r w:rsidDel="00000000" w:rsidR="00000000" w:rsidRPr="00000000">
        <w:rPr>
          <w:sz w:val="20"/>
          <w:szCs w:val="20"/>
          <w:rtl w:val="0"/>
        </w:rPr>
        <w:t xml:space="preserve">A Spring Partnership Trust School </w:t>
      </w:r>
      <w:r w:rsidDel="00000000" w:rsidR="00000000" w:rsidRPr="00000000">
        <w:rPr>
          <w:rtl w:val="0"/>
        </w:rPr>
      </w:r>
    </w:p>
    <w:p w:rsidR="00000000" w:rsidDel="00000000" w:rsidP="00000000" w:rsidRDefault="00000000" w:rsidRPr="00000000" w14:paraId="00000098">
      <w:pPr>
        <w:spacing w:after="14" w:lineRule="auto"/>
        <w:ind w:left="0" w:firstLine="0"/>
        <w:rPr/>
      </w:pP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99">
      <w:pPr>
        <w:tabs>
          <w:tab w:val="center" w:leader="none" w:pos="4888"/>
          <w:tab w:val="center" w:leader="none" w:pos="8643"/>
        </w:tabs>
        <w:ind w:left="0" w:firstLine="0"/>
        <w:rPr/>
      </w:pPr>
      <w:r w:rsidDel="00000000" w:rsidR="00000000" w:rsidRPr="00000000">
        <w:rPr>
          <w:rtl w:val="0"/>
        </w:rPr>
        <w:tab/>
        <w:tab/>
        <w:tab/>
        <w:tab/>
        <w:tab/>
        <w:t xml:space="preserve">                           </w:t>
      </w:r>
      <w:r w:rsidDel="00000000" w:rsidR="00000000" w:rsidRPr="00000000">
        <w:rPr>
          <w:sz w:val="20"/>
          <w:szCs w:val="20"/>
          <w:rtl w:val="0"/>
        </w:rPr>
        <w:t xml:space="preserve">Child/Children’s Name (s):……………………………………………………………………………………....... </w:t>
        <w:tab/>
        <w:t xml:space="preserve"> </w:t>
      </w:r>
      <w:r w:rsidDel="00000000" w:rsidR="00000000" w:rsidRPr="00000000">
        <w:rPr>
          <w:rtl w:val="0"/>
        </w:rPr>
      </w:r>
    </w:p>
    <w:p w:rsidR="00000000" w:rsidDel="00000000" w:rsidP="00000000" w:rsidRDefault="00000000" w:rsidRPr="00000000" w14:paraId="0000009A">
      <w:pPr>
        <w:spacing w:after="10" w:lineRule="auto"/>
        <w:ind w:left="0" w:firstLine="0"/>
        <w:rPr/>
      </w:pP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9B">
      <w:pPr>
        <w:tabs>
          <w:tab w:val="center" w:leader="none" w:pos="5200"/>
          <w:tab w:val="center" w:leader="none" w:pos="9363"/>
        </w:tabs>
        <w:ind w:left="0" w:firstLine="0"/>
        <w:rPr/>
      </w:pPr>
      <w:r w:rsidDel="00000000" w:rsidR="00000000" w:rsidRPr="00000000">
        <w:rPr>
          <w:rtl w:val="0"/>
        </w:rPr>
        <w:t xml:space="preserve">                           </w:t>
      </w:r>
      <w:r w:rsidDel="00000000" w:rsidR="00000000" w:rsidRPr="00000000">
        <w:rPr>
          <w:sz w:val="20"/>
          <w:szCs w:val="20"/>
          <w:rtl w:val="0"/>
        </w:rPr>
        <w:t xml:space="preserve">Parent/Carer (Print name) ………………………………………………………………………………………</w:t>
        <w:tab/>
        <w:t xml:space="preserve"> </w:t>
      </w:r>
      <w:r w:rsidDel="00000000" w:rsidR="00000000" w:rsidRPr="00000000">
        <w:rPr>
          <w:rtl w:val="0"/>
        </w:rPr>
      </w:r>
    </w:p>
    <w:p w:rsidR="00000000" w:rsidDel="00000000" w:rsidP="00000000" w:rsidRDefault="00000000" w:rsidRPr="00000000" w14:paraId="0000009C">
      <w:pPr>
        <w:spacing w:after="15" w:lineRule="auto"/>
        <w:ind w:left="0" w:firstLine="0"/>
        <w:rPr/>
      </w:pP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9D">
      <w:pPr>
        <w:tabs>
          <w:tab w:val="center" w:leader="none" w:pos="5270"/>
          <w:tab w:val="center" w:leader="none" w:pos="9363"/>
        </w:tabs>
        <w:ind w:left="0" w:firstLine="0"/>
        <w:rPr>
          <w:sz w:val="20"/>
          <w:szCs w:val="20"/>
        </w:rPr>
      </w:pPr>
      <w:r w:rsidDel="00000000" w:rsidR="00000000" w:rsidRPr="00000000">
        <w:rPr>
          <w:rtl w:val="0"/>
        </w:rPr>
        <w:tab/>
        <w:tab/>
        <w:tab/>
        <w:t xml:space="preserve">                </w:t>
        <w:tab/>
      </w:r>
      <w:r w:rsidDel="00000000" w:rsidR="00000000" w:rsidRPr="00000000">
        <w:rPr>
          <w:sz w:val="20"/>
          <w:szCs w:val="20"/>
          <w:rtl w:val="0"/>
        </w:rPr>
        <w:t xml:space="preserve">Signed:………………………………………………………………………………………………… </w:t>
        <w:tab/>
        <w:tab/>
      </w:r>
    </w:p>
    <w:p w:rsidR="00000000" w:rsidDel="00000000" w:rsidP="00000000" w:rsidRDefault="00000000" w:rsidRPr="00000000" w14:paraId="0000009E">
      <w:pPr>
        <w:tabs>
          <w:tab w:val="center" w:leader="none" w:pos="5270"/>
          <w:tab w:val="center" w:leader="none" w:pos="9363"/>
        </w:tabs>
        <w:ind w:left="0" w:firstLine="0"/>
        <w:rPr>
          <w:sz w:val="20"/>
          <w:szCs w:val="20"/>
        </w:rPr>
      </w:pPr>
      <w:r w:rsidDel="00000000" w:rsidR="00000000" w:rsidRPr="00000000">
        <w:rPr>
          <w:sz w:val="20"/>
          <w:szCs w:val="20"/>
          <w:rtl w:val="0"/>
        </w:rPr>
        <w:tab/>
      </w:r>
    </w:p>
    <w:p w:rsidR="00000000" w:rsidDel="00000000" w:rsidP="00000000" w:rsidRDefault="00000000" w:rsidRPr="00000000" w14:paraId="0000009F">
      <w:pPr>
        <w:tabs>
          <w:tab w:val="center" w:leader="none" w:pos="5270"/>
          <w:tab w:val="center" w:leader="none" w:pos="9363"/>
        </w:tabs>
        <w:ind w:left="0" w:firstLine="0"/>
        <w:rPr/>
      </w:pPr>
      <w:r w:rsidDel="00000000" w:rsidR="00000000" w:rsidRPr="00000000">
        <w:rPr>
          <w:sz w:val="20"/>
          <w:szCs w:val="20"/>
          <w:rtl w:val="0"/>
        </w:rPr>
        <w:tab/>
        <w:t xml:space="preserve">Date:…………………………… </w:t>
        <w:tab/>
      </w:r>
      <w:r w:rsidDel="00000000" w:rsidR="00000000" w:rsidRPr="00000000">
        <w:rPr>
          <w:rtl w:val="0"/>
        </w:rPr>
        <w:t xml:space="preserve"> </w:t>
      </w:r>
    </w:p>
    <w:sectPr>
      <w:headerReference r:id="rId10" w:type="default"/>
      <w:headerReference r:id="rId11" w:type="first"/>
      <w:headerReference r:id="rId12" w:type="even"/>
      <w:pgSz w:h="16836" w:w="11908" w:orient="portrait"/>
      <w:pgMar w:bottom="781" w:top="751" w:left="721" w:right="729"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0">
    <w:pPr>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0</wp:posOffset>
              </wp:positionH>
              <wp:positionV relativeFrom="page">
                <wp:posOffset>0</wp:posOffset>
              </wp:positionV>
              <wp:extent cx="1628140" cy="10681833"/>
              <wp:effectExtent b="0" l="0" r="0" t="0"/>
              <wp:wrapNone/>
              <wp:docPr id="5125" name=""/>
              <a:graphic>
                <a:graphicData uri="http://schemas.microsoft.com/office/word/2010/wordprocessingGroup">
                  <wpg:wgp>
                    <wpg:cNvGrpSpPr/>
                    <wpg:grpSpPr>
                      <a:xfrm>
                        <a:off x="4531925" y="0"/>
                        <a:ext cx="1628140" cy="10681833"/>
                        <a:chOff x="4531925" y="0"/>
                        <a:chExt cx="1628150" cy="7560000"/>
                      </a:xfrm>
                    </wpg:grpSpPr>
                    <wpg:grpSp>
                      <wpg:cNvGrpSpPr/>
                      <wpg:grpSpPr>
                        <a:xfrm>
                          <a:off x="4531930" y="0"/>
                          <a:ext cx="1628125" cy="7559994"/>
                          <a:chOff x="0" y="0"/>
                          <a:chExt cx="1628125" cy="10681825"/>
                        </a:xfrm>
                      </wpg:grpSpPr>
                      <wps:wsp>
                        <wps:cNvSpPr/>
                        <wps:cNvPr id="3" name="Shape 3"/>
                        <wps:spPr>
                          <a:xfrm>
                            <a:off x="0" y="0"/>
                            <a:ext cx="1628125" cy="106818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4" name="Shape 4"/>
                          <pic:cNvPicPr preferRelativeResize="0"/>
                        </pic:nvPicPr>
                        <pic:blipFill rotWithShape="1">
                          <a:blip r:embed="rId1">
                            <a:alphaModFix/>
                          </a:blip>
                          <a:srcRect b="0" l="0" r="0" t="0"/>
                          <a:stretch/>
                        </pic:blipFill>
                        <pic:spPr>
                          <a:xfrm>
                            <a:off x="0" y="0"/>
                            <a:ext cx="1627632" cy="10664952"/>
                          </a:xfrm>
                          <a:prstGeom prst="rect">
                            <a:avLst/>
                          </a:prstGeom>
                          <a:noFill/>
                          <a:ln>
                            <a:noFill/>
                          </a:ln>
                        </pic:spPr>
                      </pic:pic>
                    </wpg:grpSp>
                  </wpg:wgp>
                </a:graphicData>
              </a:graphic>
            </wp:anchor>
          </w:drawing>
        </mc:Choice>
        <mc:Fallback>
          <w:drawing>
            <wp:anchor allowOverlap="1" behindDoc="1" distB="0" distT="0" distL="0" distR="0" hidden="0" layoutInCell="1" locked="0" relativeHeight="0" simplePos="0">
              <wp:simplePos x="0" y="0"/>
              <wp:positionH relativeFrom="page">
                <wp:posOffset>0</wp:posOffset>
              </wp:positionH>
              <wp:positionV relativeFrom="page">
                <wp:posOffset>0</wp:posOffset>
              </wp:positionV>
              <wp:extent cx="1628140" cy="10681833"/>
              <wp:effectExtent b="0" l="0" r="0" t="0"/>
              <wp:wrapNone/>
              <wp:docPr id="5125" name="image2.png"/>
              <a:graphic>
                <a:graphicData uri="http://schemas.openxmlformats.org/drawingml/2006/picture">
                  <pic:pic>
                    <pic:nvPicPr>
                      <pic:cNvPr id="0" name="image2.png"/>
                      <pic:cNvPicPr preferRelativeResize="0"/>
                    </pic:nvPicPr>
                    <pic:blipFill>
                      <a:blip r:embed="rId2"/>
                      <a:srcRect/>
                      <a:stretch>
                        <a:fillRect/>
                      </a:stretch>
                    </pic:blipFill>
                    <pic:spPr>
                      <a:xfrm>
                        <a:off x="0" y="0"/>
                        <a:ext cx="1628140" cy="10681833"/>
                      </a:xfrm>
                      <a:prstGeom prst="rect"/>
                      <a:ln/>
                    </pic:spPr>
                  </pic:pic>
                </a:graphicData>
              </a:graphic>
            </wp:anchor>
          </w:drawing>
        </mc:Fallback>
      </mc:AlternateConten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1">
    <w:pPr>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0</wp:posOffset>
              </wp:positionH>
              <wp:positionV relativeFrom="page">
                <wp:posOffset>0</wp:posOffset>
              </wp:positionV>
              <wp:extent cx="1628140" cy="10681833"/>
              <wp:effectExtent b="0" l="0" r="0" t="0"/>
              <wp:wrapNone/>
              <wp:docPr id="5127" name=""/>
              <a:graphic>
                <a:graphicData uri="http://schemas.microsoft.com/office/word/2010/wordprocessingGroup">
                  <wpg:wgp>
                    <wpg:cNvGrpSpPr/>
                    <wpg:grpSpPr>
                      <a:xfrm>
                        <a:off x="4531925" y="0"/>
                        <a:ext cx="1628140" cy="10681833"/>
                        <a:chOff x="4531925" y="0"/>
                        <a:chExt cx="1628150" cy="7560000"/>
                      </a:xfrm>
                    </wpg:grpSpPr>
                    <wpg:grpSp>
                      <wpg:cNvGrpSpPr/>
                      <wpg:grpSpPr>
                        <a:xfrm>
                          <a:off x="4531930" y="0"/>
                          <a:ext cx="1628125" cy="7559994"/>
                          <a:chOff x="0" y="0"/>
                          <a:chExt cx="1628125" cy="10681825"/>
                        </a:xfrm>
                      </wpg:grpSpPr>
                      <wps:wsp>
                        <wps:cNvSpPr/>
                        <wps:cNvPr id="3" name="Shape 3"/>
                        <wps:spPr>
                          <a:xfrm>
                            <a:off x="0" y="0"/>
                            <a:ext cx="1628125" cy="106818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8" name="Shape 8"/>
                          <pic:cNvPicPr preferRelativeResize="0"/>
                        </pic:nvPicPr>
                        <pic:blipFill rotWithShape="1">
                          <a:blip r:embed="rId1">
                            <a:alphaModFix/>
                          </a:blip>
                          <a:srcRect b="0" l="0" r="0" t="0"/>
                          <a:stretch/>
                        </pic:blipFill>
                        <pic:spPr>
                          <a:xfrm>
                            <a:off x="0" y="0"/>
                            <a:ext cx="1627632" cy="10664952"/>
                          </a:xfrm>
                          <a:prstGeom prst="rect">
                            <a:avLst/>
                          </a:prstGeom>
                          <a:noFill/>
                          <a:ln>
                            <a:noFill/>
                          </a:ln>
                        </pic:spPr>
                      </pic:pic>
                    </wpg:grpSp>
                  </wpg:wgp>
                </a:graphicData>
              </a:graphic>
            </wp:anchor>
          </w:drawing>
        </mc:Choice>
        <mc:Fallback>
          <w:drawing>
            <wp:anchor allowOverlap="1" behindDoc="1" distB="0" distT="0" distL="0" distR="0" hidden="0" layoutInCell="1" locked="0" relativeHeight="0" simplePos="0">
              <wp:simplePos x="0" y="0"/>
              <wp:positionH relativeFrom="page">
                <wp:posOffset>0</wp:posOffset>
              </wp:positionH>
              <wp:positionV relativeFrom="page">
                <wp:posOffset>0</wp:posOffset>
              </wp:positionV>
              <wp:extent cx="1628140" cy="10681833"/>
              <wp:effectExtent b="0" l="0" r="0" t="0"/>
              <wp:wrapNone/>
              <wp:docPr id="5127" name="image4.png"/>
              <a:graphic>
                <a:graphicData uri="http://schemas.openxmlformats.org/drawingml/2006/picture">
                  <pic:pic>
                    <pic:nvPicPr>
                      <pic:cNvPr id="0" name="image4.png"/>
                      <pic:cNvPicPr preferRelativeResize="0"/>
                    </pic:nvPicPr>
                    <pic:blipFill>
                      <a:blip r:embed="rId2"/>
                      <a:srcRect/>
                      <a:stretch>
                        <a:fillRect/>
                      </a:stretch>
                    </pic:blipFill>
                    <pic:spPr>
                      <a:xfrm>
                        <a:off x="0" y="0"/>
                        <a:ext cx="1628140" cy="10681833"/>
                      </a:xfrm>
                      <a:prstGeom prst="rect"/>
                      <a:ln/>
                    </pic:spPr>
                  </pic:pic>
                </a:graphicData>
              </a:graphic>
            </wp:anchor>
          </w:drawing>
        </mc:Fallback>
      </mc:AlternateConten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2">
    <w:pPr>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0</wp:posOffset>
              </wp:positionH>
              <wp:positionV relativeFrom="page">
                <wp:posOffset>0</wp:posOffset>
              </wp:positionV>
              <wp:extent cx="1628140" cy="10681833"/>
              <wp:effectExtent b="0" l="0" r="0" t="0"/>
              <wp:wrapNone/>
              <wp:docPr id="5126" name=""/>
              <a:graphic>
                <a:graphicData uri="http://schemas.microsoft.com/office/word/2010/wordprocessingGroup">
                  <wpg:wgp>
                    <wpg:cNvGrpSpPr/>
                    <wpg:grpSpPr>
                      <a:xfrm>
                        <a:off x="4531925" y="0"/>
                        <a:ext cx="1628140" cy="10681833"/>
                        <a:chOff x="4531925" y="0"/>
                        <a:chExt cx="1628150" cy="7560000"/>
                      </a:xfrm>
                    </wpg:grpSpPr>
                    <wpg:grpSp>
                      <wpg:cNvGrpSpPr/>
                      <wpg:grpSpPr>
                        <a:xfrm>
                          <a:off x="4531930" y="0"/>
                          <a:ext cx="1628125" cy="7559994"/>
                          <a:chOff x="0" y="0"/>
                          <a:chExt cx="1628125" cy="10681825"/>
                        </a:xfrm>
                      </wpg:grpSpPr>
                      <wps:wsp>
                        <wps:cNvSpPr/>
                        <wps:cNvPr id="3" name="Shape 3"/>
                        <wps:spPr>
                          <a:xfrm>
                            <a:off x="0" y="0"/>
                            <a:ext cx="1628125" cy="106818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6" name="Shape 6"/>
                          <pic:cNvPicPr preferRelativeResize="0"/>
                        </pic:nvPicPr>
                        <pic:blipFill rotWithShape="1">
                          <a:blip r:embed="rId1">
                            <a:alphaModFix/>
                          </a:blip>
                          <a:srcRect b="0" l="0" r="0" t="0"/>
                          <a:stretch/>
                        </pic:blipFill>
                        <pic:spPr>
                          <a:xfrm>
                            <a:off x="0" y="0"/>
                            <a:ext cx="1627632" cy="10664952"/>
                          </a:xfrm>
                          <a:prstGeom prst="rect">
                            <a:avLst/>
                          </a:prstGeom>
                          <a:noFill/>
                          <a:ln>
                            <a:noFill/>
                          </a:ln>
                        </pic:spPr>
                      </pic:pic>
                    </wpg:grpSp>
                  </wpg:wgp>
                </a:graphicData>
              </a:graphic>
            </wp:anchor>
          </w:drawing>
        </mc:Choice>
        <mc:Fallback>
          <w:drawing>
            <wp:anchor allowOverlap="1" behindDoc="1" distB="0" distT="0" distL="0" distR="0" hidden="0" layoutInCell="1" locked="0" relativeHeight="0" simplePos="0">
              <wp:simplePos x="0" y="0"/>
              <wp:positionH relativeFrom="page">
                <wp:posOffset>0</wp:posOffset>
              </wp:positionH>
              <wp:positionV relativeFrom="page">
                <wp:posOffset>0</wp:posOffset>
              </wp:positionV>
              <wp:extent cx="1628140" cy="10681833"/>
              <wp:effectExtent b="0" l="0" r="0" t="0"/>
              <wp:wrapNone/>
              <wp:docPr id="5126"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1628140" cy="10681833"/>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161" w:hanging="2161"/>
      </w:pPr>
      <w:rPr>
        <w:rFonts w:ascii="Arial" w:cs="Arial" w:eastAsia="Arial" w:hAnsi="Arial"/>
        <w:b w:val="0"/>
        <w:i w:val="0"/>
        <w:strike w:val="0"/>
        <w:color w:val="000000"/>
        <w:sz w:val="22"/>
        <w:szCs w:val="22"/>
        <w:u w:val="none"/>
        <w:shd w:fill="auto" w:val="clear"/>
        <w:vertAlign w:val="baseline"/>
      </w:rPr>
    </w:lvl>
    <w:lvl w:ilvl="1">
      <w:start w:val="1"/>
      <w:numFmt w:val="bullet"/>
      <w:lvlText w:val="o"/>
      <w:lvlJc w:val="left"/>
      <w:pPr>
        <w:ind w:left="1441" w:hanging="1441"/>
      </w:pPr>
      <w:rPr>
        <w:rFonts w:ascii="Quattrocento Sans" w:cs="Quattrocento Sans" w:eastAsia="Quattrocento Sans" w:hAnsi="Quattrocento Sans"/>
        <w:b w:val="0"/>
        <w:i w:val="0"/>
        <w:strike w:val="0"/>
        <w:color w:val="000000"/>
        <w:sz w:val="22"/>
        <w:szCs w:val="22"/>
        <w:u w:val="none"/>
        <w:shd w:fill="auto" w:val="clear"/>
        <w:vertAlign w:val="baseline"/>
      </w:rPr>
    </w:lvl>
    <w:lvl w:ilvl="2">
      <w:start w:val="1"/>
      <w:numFmt w:val="bullet"/>
      <w:lvlText w:val="▪"/>
      <w:lvlJc w:val="left"/>
      <w:pPr>
        <w:ind w:left="2161" w:hanging="2161"/>
      </w:pPr>
      <w:rPr>
        <w:rFonts w:ascii="Quattrocento Sans" w:cs="Quattrocento Sans" w:eastAsia="Quattrocento Sans" w:hAnsi="Quattrocento Sans"/>
        <w:b w:val="0"/>
        <w:i w:val="0"/>
        <w:strike w:val="0"/>
        <w:color w:val="000000"/>
        <w:sz w:val="22"/>
        <w:szCs w:val="22"/>
        <w:u w:val="none"/>
        <w:shd w:fill="auto" w:val="clear"/>
        <w:vertAlign w:val="baseline"/>
      </w:rPr>
    </w:lvl>
    <w:lvl w:ilvl="3">
      <w:start w:val="1"/>
      <w:numFmt w:val="bullet"/>
      <w:lvlText w:val="•"/>
      <w:lvlJc w:val="left"/>
      <w:pPr>
        <w:ind w:left="2881" w:hanging="2881"/>
      </w:pPr>
      <w:rPr>
        <w:rFonts w:ascii="Arial" w:cs="Arial" w:eastAsia="Arial" w:hAnsi="Arial"/>
        <w:b w:val="0"/>
        <w:i w:val="0"/>
        <w:strike w:val="0"/>
        <w:color w:val="000000"/>
        <w:sz w:val="22"/>
        <w:szCs w:val="22"/>
        <w:u w:val="none"/>
        <w:shd w:fill="auto" w:val="clear"/>
        <w:vertAlign w:val="baseline"/>
      </w:rPr>
    </w:lvl>
    <w:lvl w:ilvl="4">
      <w:start w:val="1"/>
      <w:numFmt w:val="bullet"/>
      <w:lvlText w:val="o"/>
      <w:lvlJc w:val="left"/>
      <w:pPr>
        <w:ind w:left="3601" w:hanging="3601"/>
      </w:pPr>
      <w:rPr>
        <w:rFonts w:ascii="Quattrocento Sans" w:cs="Quattrocento Sans" w:eastAsia="Quattrocento Sans" w:hAnsi="Quattrocento Sans"/>
        <w:b w:val="0"/>
        <w:i w:val="0"/>
        <w:strike w:val="0"/>
        <w:color w:val="000000"/>
        <w:sz w:val="22"/>
        <w:szCs w:val="22"/>
        <w:u w:val="none"/>
        <w:shd w:fill="auto" w:val="clear"/>
        <w:vertAlign w:val="baseline"/>
      </w:rPr>
    </w:lvl>
    <w:lvl w:ilvl="5">
      <w:start w:val="1"/>
      <w:numFmt w:val="bullet"/>
      <w:lvlText w:val="▪"/>
      <w:lvlJc w:val="left"/>
      <w:pPr>
        <w:ind w:left="4321" w:hanging="4321"/>
      </w:pPr>
      <w:rPr>
        <w:rFonts w:ascii="Quattrocento Sans" w:cs="Quattrocento Sans" w:eastAsia="Quattrocento Sans" w:hAnsi="Quattrocento Sans"/>
        <w:b w:val="0"/>
        <w:i w:val="0"/>
        <w:strike w:val="0"/>
        <w:color w:val="000000"/>
        <w:sz w:val="22"/>
        <w:szCs w:val="22"/>
        <w:u w:val="none"/>
        <w:shd w:fill="auto" w:val="clear"/>
        <w:vertAlign w:val="baseline"/>
      </w:rPr>
    </w:lvl>
    <w:lvl w:ilvl="6">
      <w:start w:val="1"/>
      <w:numFmt w:val="bullet"/>
      <w:lvlText w:val="•"/>
      <w:lvlJc w:val="left"/>
      <w:pPr>
        <w:ind w:left="5041" w:hanging="5041"/>
      </w:pPr>
      <w:rPr>
        <w:rFonts w:ascii="Arial" w:cs="Arial" w:eastAsia="Arial" w:hAnsi="Arial"/>
        <w:b w:val="0"/>
        <w:i w:val="0"/>
        <w:strike w:val="0"/>
        <w:color w:val="000000"/>
        <w:sz w:val="22"/>
        <w:szCs w:val="22"/>
        <w:u w:val="none"/>
        <w:shd w:fill="auto" w:val="clear"/>
        <w:vertAlign w:val="baseline"/>
      </w:rPr>
    </w:lvl>
    <w:lvl w:ilvl="7">
      <w:start w:val="1"/>
      <w:numFmt w:val="bullet"/>
      <w:lvlText w:val="o"/>
      <w:lvlJc w:val="left"/>
      <w:pPr>
        <w:ind w:left="5761" w:hanging="5761"/>
      </w:pPr>
      <w:rPr>
        <w:rFonts w:ascii="Quattrocento Sans" w:cs="Quattrocento Sans" w:eastAsia="Quattrocento Sans" w:hAnsi="Quattrocento Sans"/>
        <w:b w:val="0"/>
        <w:i w:val="0"/>
        <w:strike w:val="0"/>
        <w:color w:val="000000"/>
        <w:sz w:val="22"/>
        <w:szCs w:val="22"/>
        <w:u w:val="none"/>
        <w:shd w:fill="auto" w:val="clear"/>
        <w:vertAlign w:val="baseline"/>
      </w:rPr>
    </w:lvl>
    <w:lvl w:ilvl="8">
      <w:start w:val="1"/>
      <w:numFmt w:val="bullet"/>
      <w:lvlText w:val="▪"/>
      <w:lvlJc w:val="left"/>
      <w:pPr>
        <w:ind w:left="6481" w:hanging="6481"/>
      </w:pPr>
      <w:rPr>
        <w:rFonts w:ascii="Quattrocento Sans" w:cs="Quattrocento Sans" w:eastAsia="Quattrocento Sans" w:hAnsi="Quattrocento Sans"/>
        <w:b w:val="0"/>
        <w:i w:val="0"/>
        <w:strike w:val="0"/>
        <w:color w:val="000000"/>
        <w:sz w:val="22"/>
        <w:szCs w:val="22"/>
        <w:u w:val="none"/>
        <w:shd w:fill="auto" w:val="clea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3" w:line="259" w:lineRule="auto"/>
        <w:ind w:left="1450" w:hanging="1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3.xml"/><Relationship Id="rId10" Type="http://schemas.openxmlformats.org/officeDocument/2006/relationships/header" Target="header2.xml"/><Relationship Id="rId12" Type="http://schemas.openxmlformats.org/officeDocument/2006/relationships/header" Target="header1.xml"/><Relationship Id="rId9" Type="http://schemas.openxmlformats.org/officeDocument/2006/relationships/image" Target="media/image1.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midfield.bromley.sch.uk/" TargetMode="External"/><Relationship Id="rId8" Type="http://schemas.openxmlformats.org/officeDocument/2006/relationships/hyperlink" Target="http://www.midfield.bromley.sch.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 Id="rId2"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7.jpg"/><Relationship Id="rId2"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7.jp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c9JWtHXDtfUGaRDsqzyJRkJk3g==">CgMxLjA4AHIhMW9Pb1BhbGNySGtIWVdVWTc2ZGhObkVvWXhySGlibTNP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2025-06-30T09:45:00Z</dcterms:created>
  <dc:creator>Amanda Bury</dc:creator>
</cp:coreProperties>
</file>